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F9" w:rsidRDefault="00B54DF9" w:rsidP="00B54DF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B54DF9" w:rsidRPr="00D5799A" w:rsidRDefault="00B54DF9" w:rsidP="00B54DF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Календарно-тематический план</w:t>
      </w:r>
    </w:p>
    <w:p w:rsidR="00B54DF9" w:rsidRPr="00D5799A" w:rsidRDefault="00B54DF9" w:rsidP="00B54D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99A">
        <w:rPr>
          <w:rFonts w:ascii="Times New Roman" w:eastAsia="Calibri" w:hAnsi="Times New Roman" w:cs="Times New Roman"/>
          <w:b/>
          <w:sz w:val="28"/>
          <w:szCs w:val="28"/>
        </w:rPr>
        <w:t>УЧЕБНО-ТЕМАТИЧЕСКОЕ ПЛАНИРОВАНИЕ</w:t>
      </w:r>
    </w:p>
    <w:p w:rsidR="00B54DF9" w:rsidRPr="00D5799A" w:rsidRDefault="00B54DF9" w:rsidP="00B54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по биологии</w:t>
      </w:r>
    </w:p>
    <w:p w:rsidR="00B54DF9" w:rsidRPr="00D5799A" w:rsidRDefault="00B54DF9" w:rsidP="00B54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на 2018 – 2019 учебный год</w:t>
      </w:r>
    </w:p>
    <w:p w:rsidR="00B54DF9" w:rsidRPr="00D5799A" w:rsidRDefault="00B54DF9" w:rsidP="00B54DF9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</w:p>
    <w:p w:rsidR="00B54DF9" w:rsidRPr="00D5799A" w:rsidRDefault="00B54DF9" w:rsidP="00B54DF9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 7</w:t>
      </w:r>
      <w:r w:rsidRPr="00D579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5799A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5799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54DF9" w:rsidRPr="00D5799A" w:rsidRDefault="00B54DF9" w:rsidP="00B54DF9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Количество часов: всего 35 ч.; в неделю 1ч.</w:t>
      </w:r>
    </w:p>
    <w:p w:rsidR="00B54DF9" w:rsidRPr="00D5799A" w:rsidRDefault="00B54DF9" w:rsidP="00B54DF9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sz w:val="28"/>
          <w:szCs w:val="28"/>
        </w:rPr>
        <w:t xml:space="preserve">            Плановых лабораторных работ: </w:t>
      </w:r>
      <w:r w:rsidRPr="00D5799A">
        <w:rPr>
          <w:rFonts w:ascii="Times New Roman" w:hAnsi="Times New Roman" w:cs="Times New Roman"/>
          <w:i/>
          <w:color w:val="000000"/>
          <w:sz w:val="28"/>
          <w:szCs w:val="28"/>
        </w:rPr>
        <w:t>10.</w:t>
      </w:r>
    </w:p>
    <w:p w:rsidR="00B54DF9" w:rsidRPr="00D5799A" w:rsidRDefault="00B54DF9" w:rsidP="00B54DF9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Плановых самостоятельных работ:</w:t>
      </w:r>
      <w:r w:rsidRPr="00D5799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2.</w:t>
      </w:r>
    </w:p>
    <w:p w:rsidR="00B54DF9" w:rsidRPr="005B4292" w:rsidRDefault="00B54DF9" w:rsidP="00B54DF9">
      <w:p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D5799A">
        <w:rPr>
          <w:rFonts w:ascii="Times New Roman" w:hAnsi="Times New Roman" w:cs="Times New Roman"/>
          <w:b/>
          <w:sz w:val="28"/>
          <w:szCs w:val="28"/>
        </w:rPr>
        <w:t>Учебник:</w:t>
      </w:r>
      <w:r w:rsidRPr="00D5799A">
        <w:rPr>
          <w:rFonts w:ascii="Times New Roman" w:hAnsi="Times New Roman" w:cs="Times New Roman"/>
          <w:sz w:val="28"/>
          <w:szCs w:val="28"/>
        </w:rPr>
        <w:t xml:space="preserve"> </w:t>
      </w:r>
      <w:r w:rsidRPr="005B4292">
        <w:rPr>
          <w:rFonts w:ascii="Times New Roman" w:eastAsia="Calibri" w:hAnsi="Times New Roman" w:cs="Times New Roman"/>
          <w:bCs/>
          <w:sz w:val="24"/>
          <w:szCs w:val="24"/>
        </w:rPr>
        <w:t xml:space="preserve">Биология. Животные. 7кл.: учебник/ В. В. </w:t>
      </w:r>
      <w:proofErr w:type="spellStart"/>
      <w:r w:rsidRPr="005B4292">
        <w:rPr>
          <w:rFonts w:ascii="Times New Roman" w:eastAsia="Calibri" w:hAnsi="Times New Roman" w:cs="Times New Roman"/>
          <w:bCs/>
          <w:sz w:val="24"/>
          <w:szCs w:val="24"/>
        </w:rPr>
        <w:t>Латюшин</w:t>
      </w:r>
      <w:proofErr w:type="spellEnd"/>
      <w:r w:rsidRPr="005B4292">
        <w:rPr>
          <w:rFonts w:ascii="Times New Roman" w:eastAsia="Calibri" w:hAnsi="Times New Roman" w:cs="Times New Roman"/>
          <w:bCs/>
          <w:sz w:val="24"/>
          <w:szCs w:val="24"/>
        </w:rPr>
        <w:t>, А.В. Шапкин. –  4е изд., стереотип - М.: Дрофа, 2017.- 304 с.: ил.</w:t>
      </w: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CA5" w:rsidRDefault="00265CA5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CA5" w:rsidRDefault="00265CA5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DF9" w:rsidRDefault="00B54DF9" w:rsidP="00B54DF9">
      <w:pPr>
        <w:tabs>
          <w:tab w:val="left" w:pos="5985"/>
          <w:tab w:val="center" w:pos="728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75C2" w:rsidRPr="005B4292" w:rsidRDefault="00AD6D2E" w:rsidP="005B4292">
      <w:pPr>
        <w:tabs>
          <w:tab w:val="left" w:pos="1943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429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</w:t>
      </w:r>
      <w:r w:rsidR="00FC7506" w:rsidRPr="005B4292">
        <w:rPr>
          <w:rFonts w:ascii="Times New Roman" w:eastAsia="Times New Roman" w:hAnsi="Times New Roman" w:cs="Times New Roman"/>
          <w:b/>
          <w:sz w:val="24"/>
          <w:szCs w:val="24"/>
        </w:rPr>
        <w:t>но-тематическое планирование</w:t>
      </w:r>
      <w:r w:rsidR="005B429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4"/>
        <w:gridCol w:w="4290"/>
        <w:gridCol w:w="4448"/>
        <w:gridCol w:w="2350"/>
        <w:gridCol w:w="2354"/>
      </w:tblGrid>
      <w:tr w:rsidR="00D81A57" w:rsidRPr="005B4292" w:rsidTr="00D81A57">
        <w:tc>
          <w:tcPr>
            <w:tcW w:w="1344" w:type="dxa"/>
            <w:vMerge w:val="restart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vMerge w:val="restart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448" w:type="dxa"/>
            <w:vMerge w:val="restart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4704" w:type="dxa"/>
            <w:gridSpan w:val="2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00D65" w:rsidRPr="005B4292" w:rsidTr="00D81A57">
        <w:tc>
          <w:tcPr>
            <w:tcW w:w="1344" w:type="dxa"/>
            <w:vMerge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vMerge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8" w:type="dxa"/>
            <w:vMerge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2354" w:type="dxa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</w:tr>
      <w:tr w:rsidR="001F388D" w:rsidRPr="005B4292" w:rsidTr="006A47ED">
        <w:tc>
          <w:tcPr>
            <w:tcW w:w="14786" w:type="dxa"/>
            <w:gridSpan w:val="5"/>
          </w:tcPr>
          <w:p w:rsidR="001F388D" w:rsidRPr="005B4292" w:rsidRDefault="001F388D" w:rsidP="005B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Введение 2 часа</w:t>
            </w:r>
          </w:p>
        </w:tc>
      </w:tr>
      <w:tr w:rsidR="00292665" w:rsidRPr="005B4292" w:rsidTr="00D81A57">
        <w:tc>
          <w:tcPr>
            <w:tcW w:w="134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Зоология - как наука</w:t>
            </w:r>
            <w:r w:rsidR="00292665"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48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</w:rPr>
            </w:pP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</w:rPr>
              <w:t>Познавательные УУД</w:t>
            </w:r>
            <w:r w:rsidRPr="005B4292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о</w:t>
            </w: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пределяют понятия: «систематика», «зоология», «систематические категории. Дают характеристику методам изучения биологических объектов.</w:t>
            </w:r>
          </w:p>
          <w:p w:rsidR="00AD3095" w:rsidRPr="005B4292" w:rsidRDefault="00AD3095" w:rsidP="005B4292">
            <w:pPr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</w:rPr>
              <w:t>Регулятивные УУД:</w:t>
            </w:r>
            <w:r w:rsidRPr="005B4292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описывают и сравнивают царства органического мира</w:t>
            </w:r>
            <w:proofErr w:type="gramStart"/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</w:t>
            </w:r>
            <w:proofErr w:type="gramEnd"/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трабатывают правила работы с учебником.</w:t>
            </w: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</w:rPr>
              <w:t>Коммуникативные УУД:</w:t>
            </w:r>
            <w:r w:rsidRPr="005B4292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B42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научить применять двойные названия животных</w:t>
            </w:r>
            <w:r w:rsidRPr="005B4292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50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D65" w:rsidRPr="005B4292" w:rsidTr="00D81A57">
        <w:tc>
          <w:tcPr>
            <w:tcW w:w="134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0" w:type="dxa"/>
          </w:tcPr>
          <w:p w:rsidR="00AD3095" w:rsidRPr="005B4292" w:rsidRDefault="00AD3095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sz w:val="24"/>
                <w:szCs w:val="24"/>
              </w:rPr>
              <w:t>Современная зоология</w:t>
            </w:r>
            <w:r w:rsidR="00292665" w:rsidRPr="005B42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448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: определяют понятия: «Красная книга», «этология», «зоогеография», «энтомология», «ихтиология», «орнитология», «эволюция животных».классифицировать объекты по их принадлежности к систематическим группам;</w:t>
            </w:r>
          </w:p>
          <w:p w:rsidR="00AD3095" w:rsidRPr="005B4292" w:rsidRDefault="00AD3095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5B4292">
              <w:rPr>
                <w:rFonts w:ascii="Times New Roman" w:hAnsi="Times New Roman"/>
                <w:sz w:val="24"/>
                <w:szCs w:val="24"/>
              </w:rPr>
              <w:t xml:space="preserve">  наблюдать и описывать различных представителей животного</w:t>
            </w:r>
            <w:proofErr w:type="gramStart"/>
            <w:r w:rsidRPr="005B4292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5B4292">
              <w:rPr>
                <w:rFonts w:ascii="Times New Roman" w:hAnsi="Times New Roman"/>
                <w:sz w:val="24"/>
                <w:szCs w:val="24"/>
              </w:rPr>
              <w:t>оставляют схему «Структура науки зоологии»</w:t>
            </w:r>
          </w:p>
          <w:p w:rsidR="00AD3095" w:rsidRPr="005B4292" w:rsidRDefault="00AD3095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 и</w:t>
            </w:r>
            <w:r w:rsidRPr="005B4292">
              <w:rPr>
                <w:rFonts w:ascii="Times New Roman" w:hAnsi="Times New Roman"/>
                <w:sz w:val="24"/>
                <w:szCs w:val="24"/>
              </w:rPr>
              <w:t>спользуя дополнительные источники информации, раскрывают значение зоологических знаний</w:t>
            </w:r>
          </w:p>
        </w:tc>
        <w:tc>
          <w:tcPr>
            <w:tcW w:w="2350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095" w:rsidRPr="005B4292" w:rsidTr="006A47ED">
        <w:tc>
          <w:tcPr>
            <w:tcW w:w="14786" w:type="dxa"/>
            <w:gridSpan w:val="5"/>
          </w:tcPr>
          <w:p w:rsidR="00AD3095" w:rsidRPr="005B4292" w:rsidRDefault="00AD309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b/>
                <w:bCs/>
                <w:color w:val="333333"/>
              </w:rPr>
              <w:t>Раздел 1 Многообразие животных</w:t>
            </w:r>
          </w:p>
          <w:p w:rsidR="00AD3095" w:rsidRPr="005B4292" w:rsidRDefault="00AD3095" w:rsidP="005B4292">
            <w:pPr>
              <w:pStyle w:val="aa"/>
              <w:shd w:val="clear" w:color="auto" w:fill="FFFFFF"/>
              <w:spacing w:before="0" w:beforeAutospacing="0" w:after="173" w:afterAutospacing="0"/>
            </w:pPr>
            <w:r w:rsidRPr="005B4292">
              <w:rPr>
                <w:b/>
                <w:bCs/>
                <w:color w:val="333333"/>
              </w:rPr>
              <w:lastRenderedPageBreak/>
              <w:t>ГЛАВА 1 Простейшие 1 час</w:t>
            </w:r>
          </w:p>
        </w:tc>
      </w:tr>
      <w:tr w:rsidR="00C00D65" w:rsidRPr="005B4292" w:rsidTr="00D81A57">
        <w:tc>
          <w:tcPr>
            <w:tcW w:w="134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90" w:type="dxa"/>
          </w:tcPr>
          <w:p w:rsidR="00AD3095" w:rsidRPr="005B4292" w:rsidRDefault="00AD309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>Общая характеристика Простейших. Многообразие и значение.</w:t>
            </w:r>
          </w:p>
          <w:p w:rsidR="00AD3095" w:rsidRPr="005B4292" w:rsidRDefault="00AD309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i/>
                <w:iCs/>
                <w:color w:val="333333"/>
              </w:rPr>
              <w:t>Демонстрация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многообразие водных простейших</w:t>
            </w:r>
            <w:r w:rsidR="00292665" w:rsidRPr="005B4292">
              <w:rPr>
                <w:color w:val="333333"/>
              </w:rPr>
              <w:t>.</w:t>
            </w:r>
          </w:p>
        </w:tc>
        <w:tc>
          <w:tcPr>
            <w:tcW w:w="4448" w:type="dxa"/>
          </w:tcPr>
          <w:p w:rsidR="00AD3095" w:rsidRPr="005B4292" w:rsidRDefault="00AD309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о</w:t>
            </w:r>
            <w:r w:rsidRPr="005B4292">
              <w:rPr>
                <w:color w:val="333333"/>
              </w:rPr>
              <w:t>пределяют понятия «простейшие», «корненожки», «радиолярии», солнечники», «споровики», «циста», «раковина».</w:t>
            </w:r>
            <w:proofErr w:type="gramEnd"/>
            <w:r w:rsidRPr="005B4292">
              <w:rPr>
                <w:color w:val="333333"/>
              </w:rPr>
              <w:t xml:space="preserve"> Сравнивают простейших с растениями  </w:t>
            </w:r>
            <w:r w:rsidRPr="005B4292">
              <w:rPr>
                <w:color w:val="333333"/>
                <w:u w:val="single"/>
              </w:rPr>
              <w:t xml:space="preserve">Регулятивные УУД: </w:t>
            </w:r>
            <w:r w:rsidRPr="005B4292">
              <w:rPr>
                <w:color w:val="333333"/>
              </w:rPr>
              <w:t xml:space="preserve">систематизируют знания при заполнении таблицы «Сходство и различия простейших животных и растений». Выполняют самостоятельные наблюдения за простейшими в культурах.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proofErr w:type="gramStart"/>
            <w:r w:rsidRPr="005B4292">
              <w:rPr>
                <w:rStyle w:val="apple-converted-space"/>
                <w:rFonts w:eastAsia="Calibri"/>
                <w:color w:val="333333"/>
              </w:rPr>
              <w:t>о</w:t>
            </w:r>
            <w:r w:rsidRPr="005B4292">
              <w:rPr>
                <w:color w:val="333333"/>
              </w:rPr>
              <w:t>бмениваясь знаниями со сверстниками оформляют отчет, включающий</w:t>
            </w:r>
            <w:proofErr w:type="gramEnd"/>
            <w:r w:rsidRPr="005B4292">
              <w:rPr>
                <w:color w:val="333333"/>
              </w:rPr>
              <w:t xml:space="preserve"> ход наблюдений и выводы.</w:t>
            </w:r>
          </w:p>
        </w:tc>
        <w:tc>
          <w:tcPr>
            <w:tcW w:w="2350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095" w:rsidRPr="005B4292" w:rsidTr="006A47ED">
        <w:tc>
          <w:tcPr>
            <w:tcW w:w="14786" w:type="dxa"/>
            <w:gridSpan w:val="5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ГЛАВА 2 Многоклеточные животные 20 часов</w:t>
            </w:r>
          </w:p>
        </w:tc>
      </w:tr>
      <w:tr w:rsidR="00C00D65" w:rsidRPr="005B4292" w:rsidTr="00D81A57">
        <w:tc>
          <w:tcPr>
            <w:tcW w:w="1344" w:type="dxa"/>
          </w:tcPr>
          <w:p w:rsidR="00AD3095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0" w:type="dxa"/>
          </w:tcPr>
          <w:p w:rsidR="00AD3095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Тип Губки. Классы: Известковые, Стеклянные, Обыкновенные</w:t>
            </w:r>
            <w:r w:rsidR="00292665" w:rsidRPr="005B42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48" w:type="dxa"/>
          </w:tcPr>
          <w:p w:rsidR="00AD3095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 xml:space="preserve">мение давать определения понятиям, классифицировать объекты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color w:val="333333"/>
              </w:rPr>
              <w:t xml:space="preserve"> умение планировать свою работу при выполнении заданий учителя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r w:rsidRPr="005B4292">
              <w:rPr>
                <w:color w:val="333333"/>
              </w:rPr>
              <w:t>умение слушать одноклассников, высказывать свою точку зрения</w:t>
            </w:r>
          </w:p>
        </w:tc>
        <w:tc>
          <w:tcPr>
            <w:tcW w:w="2350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AD3095" w:rsidRPr="005B4292" w:rsidRDefault="00AD309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rPr>
          <w:trHeight w:val="2390"/>
        </w:trPr>
        <w:tc>
          <w:tcPr>
            <w:tcW w:w="1344" w:type="dxa"/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90" w:type="dxa"/>
          </w:tcPr>
          <w:p w:rsidR="00604ED1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Тип </w:t>
            </w:r>
            <w:proofErr w:type="gramStart"/>
            <w:r w:rsidRPr="005B4292">
              <w:rPr>
                <w:color w:val="333333"/>
              </w:rPr>
              <w:t>Кишечнополостные</w:t>
            </w:r>
            <w:proofErr w:type="gramEnd"/>
            <w:r w:rsidRPr="005B4292">
              <w:rPr>
                <w:color w:val="333333"/>
              </w:rPr>
              <w:t xml:space="preserve">. Общая характеристика, образ жизни, значение. </w:t>
            </w:r>
            <w:r w:rsidRPr="005B4292">
              <w:rPr>
                <w:b/>
                <w:bCs/>
                <w:color w:val="333333"/>
              </w:rPr>
              <w:t>Демонстрация</w:t>
            </w:r>
            <w:r w:rsidRPr="005B4292">
              <w:rPr>
                <w:color w:val="333333"/>
              </w:rPr>
              <w:t xml:space="preserve"> Микропрепараты гидры. Образцы кораллов.   Влажные препараты медуз. Видеофильм</w:t>
            </w:r>
            <w:r w:rsidR="00292665" w:rsidRPr="005B4292">
              <w:rPr>
                <w:color w:val="333333"/>
              </w:rPr>
              <w:t>.</w:t>
            </w:r>
          </w:p>
        </w:tc>
        <w:tc>
          <w:tcPr>
            <w:tcW w:w="4448" w:type="dxa"/>
          </w:tcPr>
          <w:p w:rsidR="00604ED1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 xml:space="preserve">мение работать с различными источниками информации, готовить сообщения, представлять результаты работы классу           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определять цель работы, планировать ее выполнение                 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>мение воспринимать информацию на слух, задавать вопросы.</w:t>
            </w:r>
          </w:p>
        </w:tc>
        <w:tc>
          <w:tcPr>
            <w:tcW w:w="2350" w:type="dxa"/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0468D0">
        <w:trPr>
          <w:trHeight w:val="2914"/>
        </w:trPr>
        <w:tc>
          <w:tcPr>
            <w:tcW w:w="1344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B42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Черви. Общая характеристика и многообразие. Тип Плоские черви. Тип Круглые черви</w:t>
            </w:r>
            <w:r w:rsidR="00292665" w:rsidRPr="005B42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604ED1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</w:p>
        </w:tc>
        <w:tc>
          <w:tcPr>
            <w:tcW w:w="4448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pStyle w:val="aa"/>
              <w:shd w:val="clear" w:color="auto" w:fill="FFFFFF"/>
              <w:spacing w:after="173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r w:rsidRPr="005B4292">
              <w:rPr>
                <w:color w:val="333333"/>
              </w:rPr>
              <w:t xml:space="preserve">умение выделять главное в тексте, структурировать учебный материал, грамотно формулировать вопросы </w:t>
            </w:r>
            <w:r w:rsidR="000468D0" w:rsidRPr="005B4292">
              <w:rPr>
                <w:color w:val="333333"/>
              </w:rPr>
              <w:t xml:space="preserve">         </w:t>
            </w:r>
            <w:r w:rsidRPr="005B4292">
              <w:rPr>
                <w:color w:val="333333"/>
              </w:rPr>
              <w:t xml:space="preserve">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организовать выполнение заданий учителя.                          </w:t>
            </w:r>
            <w:r w:rsidRPr="005B4292">
              <w:rPr>
                <w:color w:val="333333"/>
                <w:u w:val="single"/>
              </w:rPr>
              <w:t>Коммуникативные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умение слушать учителя, извлекать информацию из различных источников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D0" w:rsidRPr="005B4292" w:rsidTr="000468D0">
        <w:trPr>
          <w:trHeight w:val="677"/>
        </w:trPr>
        <w:tc>
          <w:tcPr>
            <w:tcW w:w="1344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0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pStyle w:val="aa"/>
              <w:shd w:val="clear" w:color="auto" w:fill="FFFFFF"/>
              <w:spacing w:after="173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</w:rPr>
              <w:t xml:space="preserve">Тип Кольчатые черви. </w:t>
            </w:r>
            <w:r w:rsidRPr="005B4292">
              <w:rPr>
                <w:b/>
                <w:bCs/>
                <w:color w:val="333333"/>
              </w:rPr>
              <w:t>Лабораторные и практические работы № 1</w:t>
            </w:r>
            <w:r w:rsidRPr="005B4292">
              <w:rPr>
                <w:color w:val="333333"/>
              </w:rPr>
              <w:t xml:space="preserve"> Знакомство с многообразием кольча</w:t>
            </w:r>
            <w:r w:rsidRPr="005B4292">
              <w:rPr>
                <w:color w:val="333333"/>
              </w:rPr>
              <w:softHyphen/>
              <w:t>тых червей.</w:t>
            </w:r>
          </w:p>
        </w:tc>
        <w:tc>
          <w:tcPr>
            <w:tcW w:w="4448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pStyle w:val="aa"/>
              <w:shd w:val="clear" w:color="auto" w:fill="FFFFFF"/>
              <w:spacing w:after="173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>меть подбирать критерии для характеристики объектов, работать с понятийным аппаратом, сравнивать и делать выводы</w:t>
            </w:r>
            <w:proofErr w:type="gramStart"/>
            <w:r w:rsidRPr="005B4292">
              <w:rPr>
                <w:color w:val="333333"/>
              </w:rPr>
              <w:t xml:space="preserve"> С</w:t>
            </w:r>
            <w:proofErr w:type="gramEnd"/>
            <w:r w:rsidRPr="005B4292">
              <w:rPr>
                <w:color w:val="333333"/>
              </w:rPr>
              <w:t xml:space="preserve">истематизируют кольчатых червей. Дают характеристику типа Кольчатые черви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организовано выполнять задания. Развитие навыков самооценки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 xml:space="preserve">меть воспринимать разные виды информации. </w:t>
            </w:r>
            <w:r w:rsidRPr="005B4292">
              <w:rPr>
                <w:color w:val="333333"/>
              </w:rPr>
              <w:lastRenderedPageBreak/>
              <w:t>Уметь отвечать на вопросы учителя, слушать ответы других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0468D0">
        <w:trPr>
          <w:trHeight w:val="4077"/>
        </w:trPr>
        <w:tc>
          <w:tcPr>
            <w:tcW w:w="1344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0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Тип Моллюски. Образ жизни, многообразие. </w:t>
            </w:r>
            <w:r w:rsidRPr="005B4292">
              <w:rPr>
                <w:b/>
                <w:bCs/>
                <w:color w:val="333333"/>
              </w:rPr>
              <w:t xml:space="preserve">Демонстрация </w:t>
            </w:r>
            <w:r w:rsidRPr="005B4292">
              <w:rPr>
                <w:color w:val="333333"/>
              </w:rPr>
              <w:t>Разнообразные моллюски и их рако</w:t>
            </w:r>
            <w:r w:rsidRPr="005B4292">
              <w:rPr>
                <w:color w:val="333333"/>
              </w:rPr>
              <w:softHyphen/>
              <w:t>вины</w:t>
            </w:r>
            <w:r w:rsidR="00292665" w:rsidRPr="005B4292">
              <w:rPr>
                <w:color w:val="333333"/>
              </w:rPr>
              <w:t>.</w:t>
            </w: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</w:p>
        </w:tc>
        <w:tc>
          <w:tcPr>
            <w:tcW w:w="4448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pStyle w:val="aa"/>
              <w:shd w:val="clear" w:color="auto" w:fill="FFFFFF"/>
              <w:spacing w:after="173"/>
              <w:rPr>
                <w:u w:val="single"/>
              </w:rPr>
            </w:pPr>
            <w:r w:rsidRPr="005B4292">
              <w:rPr>
                <w:color w:val="333333"/>
                <w:u w:val="single"/>
              </w:rPr>
              <w:t>Познавательные УУД: з</w:t>
            </w:r>
            <w:r w:rsidRPr="005B4292">
              <w:rPr>
                <w:color w:val="333333"/>
              </w:rPr>
              <w:t xml:space="preserve">нания общей характеристики типа Моллюсков. Знания о местообитании, строении и образе жизни представителей класса Брюхоногие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color w:val="333333"/>
              </w:rPr>
              <w:t xml:space="preserve"> самостоятельно обнаруживать и формулировать проблему в классной и индивидуальной учебной деятельности.                  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b/>
                <w:bCs/>
                <w:color w:val="333333"/>
              </w:rPr>
              <w:t xml:space="preserve">: </w:t>
            </w:r>
            <w:r w:rsidRPr="005B4292">
              <w:rPr>
                <w:rStyle w:val="apple-converted-space"/>
                <w:rFonts w:eastAsia="Calibri"/>
                <w:bCs/>
                <w:color w:val="333333"/>
              </w:rPr>
              <w:t>в</w:t>
            </w:r>
            <w:r w:rsidRPr="005B4292">
              <w:rPr>
                <w:color w:val="333333"/>
              </w:rPr>
              <w:t xml:space="preserve"> дискуссии уметь выдвинуть контраргументы, перефразировать свою мысль</w:t>
            </w:r>
            <w:proofErr w:type="gramStart"/>
            <w:r w:rsidRPr="005B4292">
              <w:rPr>
                <w:color w:val="333333"/>
              </w:rPr>
              <w:t xml:space="preserve"> У</w:t>
            </w:r>
            <w:proofErr w:type="gramEnd"/>
            <w:r w:rsidRPr="005B4292">
              <w:rPr>
                <w:color w:val="333333"/>
              </w:rPr>
              <w:t>читься критично относиться к своему мнению, с достоинством признавать ошибочность своего мнения (если оно таково)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ED1" w:rsidRPr="005B4292" w:rsidRDefault="00604ED1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D0" w:rsidRPr="005B4292" w:rsidTr="000468D0">
        <w:trPr>
          <w:trHeight w:val="1735"/>
        </w:trPr>
        <w:tc>
          <w:tcPr>
            <w:tcW w:w="1344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0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pStyle w:val="aa"/>
              <w:shd w:val="clear" w:color="auto" w:fill="FFFFFF"/>
              <w:spacing w:after="173"/>
              <w:rPr>
                <w:color w:val="333333"/>
              </w:rPr>
            </w:pPr>
            <w:r w:rsidRPr="005B4292">
              <w:rPr>
                <w:color w:val="333333"/>
              </w:rPr>
              <w:t xml:space="preserve">Тип </w:t>
            </w:r>
            <w:proofErr w:type="gramStart"/>
            <w:r w:rsidRPr="005B4292">
              <w:rPr>
                <w:color w:val="333333"/>
              </w:rPr>
              <w:t>Иглокожие</w:t>
            </w:r>
            <w:proofErr w:type="gramEnd"/>
            <w:r w:rsidRPr="005B4292">
              <w:rPr>
                <w:color w:val="333333"/>
              </w:rPr>
              <w:t xml:space="preserve">. </w:t>
            </w:r>
            <w:r w:rsidRPr="005B4292">
              <w:rPr>
                <w:b/>
                <w:bCs/>
                <w:color w:val="333333"/>
              </w:rPr>
              <w:t xml:space="preserve">Демонстрация             </w:t>
            </w:r>
            <w:r w:rsidRPr="005B4292">
              <w:rPr>
                <w:color w:val="333333"/>
              </w:rPr>
              <w:t>Морские звёзды и другие иглокожие. Видеофильм.</w:t>
            </w:r>
          </w:p>
        </w:tc>
        <w:tc>
          <w:tcPr>
            <w:tcW w:w="4448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 знание  </w:t>
            </w:r>
            <w:r w:rsidRPr="005B4292">
              <w:rPr>
                <w:color w:val="333333"/>
              </w:rPr>
              <w:t xml:space="preserve">особенностей строения типа Иглокожие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уметь оценить степень успешности своей индивидуальной образовательной деятельности</w:t>
            </w:r>
          </w:p>
          <w:p w:rsidR="000468D0" w:rsidRPr="005B4292" w:rsidRDefault="000468D0" w:rsidP="005B4292">
            <w:pPr>
              <w:pStyle w:val="aa"/>
              <w:shd w:val="clear" w:color="auto" w:fill="FFFFFF"/>
              <w:spacing w:after="173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>мение слушать учителя, и одноклассников, умение выступать и оценивать свои выступления и выступления одноклассников.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auto"/>
            </w:tcBorders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Тип Членистоногие. Классы: </w:t>
            </w:r>
            <w:r w:rsidRPr="005B4292">
              <w:rPr>
                <w:color w:val="333333"/>
              </w:rPr>
              <w:lastRenderedPageBreak/>
              <w:t xml:space="preserve">Ракообразные, Паукообразные. </w:t>
            </w:r>
            <w:r w:rsidRPr="005B4292">
              <w:rPr>
                <w:b/>
                <w:bCs/>
                <w:color w:val="333333"/>
              </w:rPr>
              <w:t xml:space="preserve">Лабораторные и практические работы           </w:t>
            </w:r>
            <w:r w:rsidRPr="005B4292">
              <w:rPr>
                <w:color w:val="333333"/>
              </w:rPr>
              <w:t xml:space="preserve">№ 2 Многообразие </w:t>
            </w:r>
            <w:proofErr w:type="gramStart"/>
            <w:r w:rsidRPr="005B4292">
              <w:rPr>
                <w:color w:val="333333"/>
              </w:rPr>
              <w:t>ракообразных</w:t>
            </w:r>
            <w:proofErr w:type="gramEnd"/>
            <w:r w:rsidRPr="005B4292">
              <w:rPr>
                <w:color w:val="333333"/>
              </w:rPr>
              <w:t>.</w:t>
            </w:r>
          </w:p>
        </w:tc>
        <w:tc>
          <w:tcPr>
            <w:tcW w:w="4448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lastRenderedPageBreak/>
              <w:t>Познавательные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происхождения </w:t>
            </w:r>
            <w:r w:rsidRPr="005B4292">
              <w:rPr>
                <w:color w:val="333333"/>
              </w:rPr>
              <w:lastRenderedPageBreak/>
              <w:t xml:space="preserve">членистоногих; знания о многообразии членистоногих. Знания о местообитаниях членистоногих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проводят наблюдения за </w:t>
            </w:r>
            <w:proofErr w:type="gramStart"/>
            <w:r w:rsidRPr="005B4292">
              <w:rPr>
                <w:color w:val="333333"/>
              </w:rPr>
              <w:t>ракообразными</w:t>
            </w:r>
            <w:proofErr w:type="gramEnd"/>
            <w:r w:rsidRPr="005B4292">
              <w:rPr>
                <w:color w:val="333333"/>
              </w:rPr>
              <w:t xml:space="preserve">. Оформляют отчёт, включающий описание наблюдения, его результаты и выводы.                       </w:t>
            </w:r>
            <w:r w:rsidRPr="005B4292">
              <w:rPr>
                <w:color w:val="333333"/>
                <w:u w:val="single"/>
              </w:rPr>
              <w:t xml:space="preserve">Коммуникативные </w:t>
            </w:r>
            <w:proofErr w:type="spellStart"/>
            <w:r w:rsidRPr="005B4292">
              <w:rPr>
                <w:color w:val="333333"/>
                <w:u w:val="single"/>
              </w:rPr>
              <w:t>УУД</w:t>
            </w:r>
            <w:r w:rsidRPr="005B4292">
              <w:rPr>
                <w:color w:val="333333"/>
              </w:rPr>
              <w:t>отстаивают</w:t>
            </w:r>
            <w:proofErr w:type="spellEnd"/>
            <w:r w:rsidRPr="005B4292">
              <w:rPr>
                <w:color w:val="333333"/>
              </w:rPr>
              <w:t xml:space="preserve">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Тип Членистоногие. Класс Насекомые              </w:t>
            </w:r>
            <w:r w:rsidRPr="005B4292">
              <w:rPr>
                <w:b/>
                <w:bCs/>
                <w:color w:val="333333"/>
              </w:rPr>
              <w:t>Лабораторные и практические работы № 3</w:t>
            </w:r>
          </w:p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>Многообразие насекомых.</w:t>
            </w:r>
          </w:p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</w:p>
        </w:tc>
        <w:tc>
          <w:tcPr>
            <w:tcW w:w="4448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з</w:t>
            </w:r>
            <w:r w:rsidRPr="005B4292">
              <w:rPr>
                <w:color w:val="333333"/>
              </w:rPr>
              <w:t>нания общей характеристики насекомых. Знания о местообитании, строении и образе жизни пчелы</w:t>
            </w:r>
          </w:p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выполняют непосредственные наблюдения за насекомыми. Оформляют отчёт, включающий описание наблюдения, его результаты и </w:t>
            </w:r>
            <w:proofErr w:type="gramStart"/>
            <w:r w:rsidRPr="005B4292">
              <w:rPr>
                <w:color w:val="333333"/>
              </w:rPr>
              <w:t>выводы</w:t>
            </w:r>
            <w:proofErr w:type="gramEnd"/>
            <w:r w:rsidRPr="005B4292">
              <w:rPr>
                <w:color w:val="333333"/>
              </w:rPr>
              <w:t xml:space="preserve"> </w:t>
            </w:r>
            <w:r w:rsidRPr="005B4292">
              <w:rPr>
                <w:color w:val="333333"/>
                <w:u w:val="single"/>
              </w:rPr>
              <w:t xml:space="preserve">Коммуникативные УУД: </w:t>
            </w:r>
            <w:r w:rsidRPr="005B4292">
              <w:rPr>
                <w:color w:val="333333"/>
              </w:rPr>
              <w:t>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Отряды насекомых. Обобщение знаний по теме Беспозвоночные.</w:t>
            </w:r>
          </w:p>
        </w:tc>
        <w:tc>
          <w:tcPr>
            <w:tcW w:w="4448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р</w:t>
            </w:r>
            <w:r w:rsidRPr="005B4292">
              <w:rPr>
                <w:color w:val="333333"/>
              </w:rPr>
              <w:t>аботают с текстом параграфа</w:t>
            </w:r>
            <w:r w:rsidRPr="005B4292">
              <w:rPr>
                <w:rStyle w:val="apple-converted-space"/>
                <w:rFonts w:eastAsia="Calibri"/>
                <w:b/>
                <w:bCs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выделять в нем главное          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самостоятельно обнаруживать и формулировать проблему в классной и индивидуальной </w:t>
            </w:r>
            <w:r w:rsidRPr="005B4292">
              <w:rPr>
                <w:color w:val="333333"/>
              </w:rPr>
              <w:lastRenderedPageBreak/>
              <w:t xml:space="preserve">учебной деятельности                     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г</w:t>
            </w:r>
            <w:r w:rsidRPr="005B4292">
              <w:rPr>
                <w:color w:val="333333"/>
              </w:rPr>
              <w:t>отовят презентацию изучаемого материала с помощью компьютерных технологий.</w:t>
            </w:r>
            <w:proofErr w:type="gramEnd"/>
            <w:r w:rsidRPr="005B4292">
              <w:rPr>
                <w:rStyle w:val="apple-converted-space"/>
                <w:rFonts w:eastAsia="Calibri"/>
                <w:b/>
                <w:bCs/>
                <w:color w:val="333333"/>
              </w:rPr>
              <w:t> </w:t>
            </w:r>
            <w:proofErr w:type="gramStart"/>
            <w:r w:rsidRPr="005B4292">
              <w:rPr>
                <w:color w:val="333333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теории, В дискуссии уметь выдвинуть контраргументы, перефразировать свою мысль.</w:t>
            </w:r>
            <w:proofErr w:type="gramEnd"/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Тип хордовые. Общая характеристика, многообразие,  значение.</w:t>
            </w:r>
          </w:p>
        </w:tc>
        <w:tc>
          <w:tcPr>
            <w:tcW w:w="4448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п</w:t>
            </w:r>
            <w:r w:rsidRPr="005B4292">
              <w:rPr>
                <w:color w:val="333333"/>
              </w:rPr>
              <w:t xml:space="preserve">олучают информацию о значении данных животных в природе и жизни человека, работают с учебником и дополнительной литературой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составляют таблицу «Общая характеристика типа хордовых, корректируют вои знания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в</w:t>
            </w:r>
            <w:r w:rsidRPr="005B4292">
              <w:rPr>
                <w:color w:val="333333"/>
              </w:rPr>
              <w:t>ысказывают свою точку зрения, задают вопросы, выражают свои мысли.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Классы рыб: Хрящевые, Костные.             </w:t>
            </w:r>
            <w:r w:rsidRPr="005B4292">
              <w:rPr>
                <w:b/>
                <w:bCs/>
                <w:color w:val="333333"/>
              </w:rPr>
              <w:t xml:space="preserve">Лабораторные и практические работы </w:t>
            </w:r>
            <w:r w:rsidRPr="005B4292">
              <w:rPr>
                <w:color w:val="333333"/>
              </w:rPr>
              <w:t>№ 4 Наблюдение за внешним строением и передвижением рыб.</w:t>
            </w:r>
          </w:p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</w:p>
        </w:tc>
        <w:tc>
          <w:tcPr>
            <w:tcW w:w="4448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р</w:t>
            </w:r>
            <w:r w:rsidRPr="005B4292">
              <w:rPr>
                <w:color w:val="333333"/>
              </w:rPr>
              <w:t>аспознают и описывают внешнее строение и особенности передвижения рыб в связи со средой обитания</w:t>
            </w:r>
            <w:proofErr w:type="gramStart"/>
            <w:r w:rsidRPr="005B4292">
              <w:rPr>
                <w:color w:val="333333"/>
              </w:rPr>
              <w:t xml:space="preserve"> В</w:t>
            </w:r>
            <w:proofErr w:type="gramEnd"/>
            <w:r w:rsidRPr="005B4292">
              <w:rPr>
                <w:color w:val="333333"/>
              </w:rPr>
              <w:t xml:space="preserve">ыполняют непосредственные наблюдения за рыбами.       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определяют цель работы : корректируют свои знания</w:t>
            </w:r>
            <w:proofErr w:type="gramStart"/>
            <w:r w:rsidRPr="005B4292">
              <w:rPr>
                <w:color w:val="333333"/>
              </w:rPr>
              <w:t xml:space="preserve"> О</w:t>
            </w:r>
            <w:proofErr w:type="gramEnd"/>
            <w:r w:rsidRPr="005B4292">
              <w:rPr>
                <w:color w:val="333333"/>
              </w:rPr>
              <w:t xml:space="preserve">формляют отчёт, включающий описание наблюдения, его результаты и </w:t>
            </w:r>
            <w:r w:rsidRPr="005B4292">
              <w:rPr>
                <w:color w:val="333333"/>
              </w:rPr>
              <w:lastRenderedPageBreak/>
              <w:t xml:space="preserve">выводы.                               </w:t>
            </w:r>
            <w:r w:rsidRPr="005B4292">
              <w:rPr>
                <w:color w:val="333333"/>
                <w:u w:val="single"/>
              </w:rPr>
              <w:t>Коммуникативные УУД: у</w:t>
            </w:r>
            <w:r w:rsidRPr="005B4292">
              <w:rPr>
                <w:color w:val="333333"/>
              </w:rPr>
              <w:t xml:space="preserve">мение </w:t>
            </w:r>
            <w:proofErr w:type="gramStart"/>
            <w:r w:rsidRPr="005B4292">
              <w:rPr>
                <w:color w:val="333333"/>
              </w:rPr>
              <w:t>работы</w:t>
            </w:r>
            <w:proofErr w:type="gramEnd"/>
            <w:r w:rsidRPr="005B4292">
              <w:rPr>
                <w:color w:val="333333"/>
              </w:rPr>
              <w:t xml:space="preserve"> а парах, высказывают свою точку зрения, выражают в ответах свои мысли.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290" w:type="dxa"/>
          </w:tcPr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Основные систематические группы рыб</w:t>
            </w:r>
            <w:r w:rsidR="00C00D65" w:rsidRPr="005B4292"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х</w:t>
            </w:r>
            <w:r w:rsidRPr="005B4292">
              <w:rPr>
                <w:color w:val="333333"/>
              </w:rPr>
              <w:t xml:space="preserve">арактеризуют многообразие, образ жизни, места обитания хрящевых и костных рыб. Выявляют черты </w:t>
            </w:r>
            <w:proofErr w:type="gramStart"/>
            <w:r w:rsidRPr="005B4292">
              <w:rPr>
                <w:color w:val="333333"/>
              </w:rPr>
              <w:t>сходства</w:t>
            </w:r>
            <w:proofErr w:type="gramEnd"/>
            <w:r w:rsidRPr="005B4292">
              <w:rPr>
                <w:color w:val="333333"/>
              </w:rPr>
              <w:t xml:space="preserve"> и различия между представителями изучаемых отрядов оценивают собственные результаты                                    </w:t>
            </w:r>
            <w:r w:rsidRPr="005B4292">
              <w:rPr>
                <w:color w:val="333333"/>
                <w:u w:val="single"/>
              </w:rPr>
              <w:t>Регулятивные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r w:rsidRPr="005B4292">
              <w:rPr>
                <w:color w:val="333333"/>
              </w:rPr>
              <w:t>корректируют свои знания</w:t>
            </w:r>
            <w:r w:rsidRPr="005B4292">
              <w:rPr>
                <w:color w:val="333333"/>
                <w:u w:val="single"/>
              </w:rPr>
              <w:t>.                                       Коммуникативные УУД:</w:t>
            </w:r>
            <w:r w:rsidRPr="005B4292">
              <w:rPr>
                <w:color w:val="333333"/>
              </w:rPr>
              <w:t xml:space="preserve"> работают с дополнительными источниками информации.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90" w:type="dxa"/>
          </w:tcPr>
          <w:p w:rsidR="00C00D65" w:rsidRPr="005B4292" w:rsidRDefault="00C00D65" w:rsidP="005B4292">
            <w:pPr>
              <w:pStyle w:val="aa"/>
              <w:spacing w:after="173"/>
              <w:rPr>
                <w:color w:val="333333"/>
              </w:rPr>
            </w:pPr>
            <w:r w:rsidRPr="005B4292">
              <w:rPr>
                <w:color w:val="333333"/>
              </w:rPr>
              <w:t>Класс Земноводные, или Амфибии. Общая характеристика, образ жизни, значение.</w:t>
            </w:r>
          </w:p>
          <w:p w:rsidR="00292665" w:rsidRPr="005B4292" w:rsidRDefault="002926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в</w:t>
            </w:r>
            <w:r w:rsidRPr="005B4292">
              <w:rPr>
                <w:color w:val="333333"/>
              </w:rPr>
              <w:t xml:space="preserve">ыявляют различия в строении рыб и земноводных. Раскрывают значение земноводных в природе.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корректируют свои </w:t>
            </w:r>
            <w:proofErr w:type="gramStart"/>
            <w:r w:rsidRPr="005B4292">
              <w:rPr>
                <w:color w:val="333333"/>
              </w:rPr>
              <w:t>знания</w:t>
            </w:r>
            <w:proofErr w:type="gramEnd"/>
            <w:r w:rsidRPr="005B4292">
              <w:rPr>
                <w:color w:val="333333"/>
              </w:rPr>
              <w:t xml:space="preserve"> Умение организовано выполнять задания. Развитие навыков самооценки.                          </w:t>
            </w:r>
            <w:r w:rsidRPr="005B4292">
              <w:rPr>
                <w:color w:val="333333"/>
                <w:u w:val="single"/>
              </w:rPr>
              <w:t xml:space="preserve">Коммуникативные УУД: </w:t>
            </w:r>
            <w:r w:rsidRPr="005B4292">
              <w:rPr>
                <w:color w:val="333333"/>
              </w:rPr>
              <w:t>умение слушать одноклассников, высказывать свою точку зрения.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90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Класс Пресмыкающиеся, или Рептилии. Общая характеристика, образ жизни, значение.</w:t>
            </w: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с</w:t>
            </w:r>
            <w:r w:rsidRPr="005B4292">
              <w:rPr>
                <w:color w:val="333333"/>
              </w:rPr>
              <w:t xml:space="preserve">равнивают строение земноводных и пресмыкающихся.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уметь оценить степень успешности своей </w:t>
            </w:r>
            <w:r w:rsidRPr="005B4292">
              <w:rPr>
                <w:color w:val="333333"/>
              </w:rPr>
              <w:lastRenderedPageBreak/>
              <w:t>индивидуальной образовательной деятельности. Уметь самостоятельно контролировать своё время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. </w:t>
            </w:r>
            <w:r w:rsidRPr="005B4292">
              <w:rPr>
                <w:color w:val="333333"/>
                <w:u w:val="single"/>
              </w:rPr>
              <w:t>Коммуникативные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отстаивать свою точку зрения, приводить аргументы. Уметь терпимо относится к мнению другого человека и </w:t>
            </w:r>
            <w:proofErr w:type="gramStart"/>
            <w:r w:rsidRPr="005B4292">
              <w:rPr>
                <w:color w:val="333333"/>
              </w:rPr>
              <w:t>при</w:t>
            </w:r>
            <w:proofErr w:type="gramEnd"/>
            <w:r w:rsidRPr="005B4292">
              <w:rPr>
                <w:color w:val="333333"/>
              </w:rPr>
              <w:t xml:space="preserve"> случаи признавать свои ошибки</w:t>
            </w:r>
            <w:r w:rsidRPr="005B4292">
              <w:rPr>
                <w:b/>
                <w:bCs/>
                <w:color w:val="333333"/>
              </w:rPr>
              <w:t>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90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Класс Птицы.  </w:t>
            </w:r>
            <w:r w:rsidRPr="005B4292">
              <w:rPr>
                <w:b/>
                <w:bCs/>
                <w:color w:val="333333"/>
              </w:rPr>
              <w:t xml:space="preserve">Лабораторные и практические работы           № 5 </w:t>
            </w:r>
            <w:r w:rsidRPr="005B4292">
              <w:rPr>
                <w:color w:val="333333"/>
              </w:rPr>
              <w:t>«Изучение внешнего строения птиц».</w:t>
            </w: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п</w:t>
            </w:r>
            <w:r w:rsidRPr="005B4292">
              <w:rPr>
                <w:color w:val="333333"/>
              </w:rPr>
              <w:t xml:space="preserve">роводят наблюдения за внешним строением птиц.                                               </w:t>
            </w:r>
            <w:r w:rsidRPr="005B4292">
              <w:rPr>
                <w:i/>
                <w:iCs/>
                <w:color w:val="333333"/>
                <w:u w:val="single"/>
              </w:rPr>
              <w:t>Регулятивные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>станавливают цели лабораторной работы</w:t>
            </w:r>
            <w:proofErr w:type="gramStart"/>
            <w:r w:rsidRPr="005B4292">
              <w:rPr>
                <w:color w:val="333333"/>
              </w:rPr>
              <w:t xml:space="preserve"> С</w:t>
            </w:r>
            <w:proofErr w:type="gramEnd"/>
            <w:r w:rsidRPr="005B4292">
              <w:rPr>
                <w:color w:val="333333"/>
              </w:rPr>
              <w:t xml:space="preserve">оставляют план и последовательность действий. </w:t>
            </w:r>
            <w:proofErr w:type="gramStart"/>
            <w:r w:rsidRPr="005B4292">
              <w:rPr>
                <w:b/>
                <w:bCs/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b/>
                <w:bCs/>
                <w:color w:val="333333"/>
                <w:u w:val="single"/>
              </w:rPr>
              <w:t xml:space="preserve"> УУД: и</w:t>
            </w:r>
            <w:r w:rsidRPr="005B4292">
              <w:rPr>
                <w:color w:val="333333"/>
              </w:rPr>
              <w:t>нтересуются чужим мнением и высказывают свое. Умеют слушать и слышать друг друга.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90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>Многообразие птиц.</w:t>
            </w: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  <w:r w:rsidRPr="005B4292">
              <w:rPr>
                <w:color w:val="333333"/>
                <w:u w:val="single"/>
              </w:rPr>
              <w:t xml:space="preserve">Познавательные УУД: </w:t>
            </w:r>
            <w:r w:rsidRPr="005B4292">
              <w:rPr>
                <w:color w:val="333333"/>
              </w:rPr>
              <w:t xml:space="preserve">выявляют черты сходства и различия в строении, образе жизни и поведении представителей указанных отрядов птиц.                                                   </w:t>
            </w:r>
            <w:proofErr w:type="gramStart"/>
            <w:r w:rsidRPr="005B4292">
              <w:rPr>
                <w:color w:val="333333"/>
                <w:u w:val="single"/>
              </w:rPr>
              <w:t>Регулятивные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color w:val="333333"/>
              </w:rPr>
              <w:t xml:space="preserve"> принимают познавательную цель, сохраняют ее при выполнении учебных действий.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р</w:t>
            </w:r>
            <w:r w:rsidRPr="005B4292">
              <w:rPr>
                <w:color w:val="333333"/>
              </w:rPr>
              <w:t>аботают в группах с учебником и дополнительной литературой. Готовят презентацию на основе собранных материалов.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665" w:rsidRPr="005B4292" w:rsidTr="00D81A57">
        <w:tc>
          <w:tcPr>
            <w:tcW w:w="1344" w:type="dxa"/>
          </w:tcPr>
          <w:p w:rsidR="002926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0" w:type="dxa"/>
          </w:tcPr>
          <w:p w:rsidR="00C00D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 xml:space="preserve">Класс Млекопитающие, или Звери. Общая характеристика, образ </w:t>
            </w:r>
            <w:r w:rsidRPr="005B4292">
              <w:rPr>
                <w:color w:val="333333"/>
                <w:shd w:val="clear" w:color="auto" w:fill="FFFFFF"/>
              </w:rPr>
              <w:lastRenderedPageBreak/>
              <w:t>жизни.</w:t>
            </w:r>
            <w:r w:rsidRPr="005B4292">
              <w:rPr>
                <w:rStyle w:val="apple-converted-space"/>
                <w:b/>
                <w:bCs/>
                <w:color w:val="333333"/>
                <w:shd w:val="clear" w:color="auto" w:fill="FFFFFF"/>
              </w:rPr>
              <w:t> </w:t>
            </w:r>
            <w:r w:rsidRPr="005B4292">
              <w:rPr>
                <w:b/>
                <w:bCs/>
                <w:color w:val="333333"/>
                <w:shd w:val="clear" w:color="auto" w:fill="FFFFFF"/>
              </w:rPr>
              <w:t>Демонстрация</w:t>
            </w:r>
            <w:r w:rsidRPr="005B4292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5B4292">
              <w:rPr>
                <w:color w:val="333333"/>
                <w:shd w:val="clear" w:color="auto" w:fill="FFFFFF"/>
              </w:rPr>
              <w:t>Видеофильм о приматах.</w:t>
            </w: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8" w:type="dxa"/>
          </w:tcPr>
          <w:p w:rsidR="002926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lastRenderedPageBreak/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: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 с</w:t>
            </w:r>
            <w:r w:rsidRPr="005B4292">
              <w:rPr>
                <w:color w:val="333333"/>
              </w:rPr>
              <w:t xml:space="preserve">равнивают изучаемые классы животных между </w:t>
            </w:r>
            <w:r w:rsidRPr="005B4292">
              <w:rPr>
                <w:color w:val="333333"/>
              </w:rPr>
              <w:lastRenderedPageBreak/>
              <w:t xml:space="preserve">собой. Выявляют приспособленности этих животных к различным условиям и местам обитания. </w:t>
            </w:r>
            <w:proofErr w:type="gramStart"/>
            <w:r w:rsidRPr="005B4292">
              <w:rPr>
                <w:color w:val="333333"/>
                <w:u w:val="single"/>
              </w:rPr>
              <w:t>Регулятивные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color w:val="333333"/>
              </w:rPr>
              <w:t xml:space="preserve"> принимают познавательную цель, сохраняют ее при выполнении учебных действий. </w:t>
            </w:r>
            <w:r w:rsidRPr="005B4292">
              <w:rPr>
                <w:color w:val="333333"/>
                <w:u w:val="single"/>
              </w:rPr>
              <w:t>Коммуникативные УУД:</w:t>
            </w:r>
            <w:r w:rsidRPr="005B4292">
              <w:rPr>
                <w:color w:val="333333"/>
              </w:rPr>
              <w:t xml:space="preserve"> 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2350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292665" w:rsidRPr="005B4292" w:rsidRDefault="002926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D65" w:rsidRPr="005B4292" w:rsidTr="00D81A57">
        <w:tc>
          <w:tcPr>
            <w:tcW w:w="1344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90" w:type="dxa"/>
          </w:tcPr>
          <w:p w:rsidR="00C00D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Экологические группы млекопитающих.</w:t>
            </w:r>
          </w:p>
        </w:tc>
        <w:tc>
          <w:tcPr>
            <w:tcW w:w="4448" w:type="dxa"/>
          </w:tcPr>
          <w:p w:rsidR="00C00D65" w:rsidRPr="005B4292" w:rsidRDefault="00C00D65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Представители отрядов: Китообразные, Ластоногие, Хоботные, Хищные и т.д</w:t>
            </w:r>
            <w:proofErr w:type="gramStart"/>
            <w:r w:rsidRPr="005B4292">
              <w:rPr>
                <w:color w:val="333333"/>
              </w:rPr>
              <w:t>..</w:t>
            </w:r>
            <w:r w:rsidR="00D81A57" w:rsidRPr="005B4292">
              <w:rPr>
                <w:color w:val="333333"/>
              </w:rPr>
              <w:t xml:space="preserve"> </w:t>
            </w:r>
            <w:proofErr w:type="gramEnd"/>
            <w:r w:rsidRPr="005B4292">
              <w:rPr>
                <w:color w:val="333333"/>
                <w:u w:val="single"/>
              </w:rPr>
              <w:t>Регулятивные УУД:</w:t>
            </w:r>
            <w:r w:rsidR="00D81A57" w:rsidRPr="005B4292">
              <w:rPr>
                <w:color w:val="333333"/>
              </w:rPr>
              <w:t xml:space="preserve"> </w:t>
            </w:r>
            <w:r w:rsidRPr="005B4292">
              <w:rPr>
                <w:color w:val="333333"/>
              </w:rPr>
              <w:t>составляют план и последовательность действий</w:t>
            </w:r>
            <w:r w:rsidR="00D81A57" w:rsidRPr="005B4292">
              <w:rPr>
                <w:color w:val="333333"/>
              </w:rPr>
              <w:t xml:space="preserve">. </w:t>
            </w:r>
            <w:r w:rsidRPr="005B4292">
              <w:rPr>
                <w:color w:val="333333"/>
                <w:u w:val="single"/>
              </w:rPr>
              <w:t xml:space="preserve">Коммуникативные УУД: </w:t>
            </w:r>
            <w:r w:rsidRPr="005B4292">
              <w:rPr>
                <w:color w:val="333333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2350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D65" w:rsidRPr="005B4292" w:rsidTr="00D81A57">
        <w:tc>
          <w:tcPr>
            <w:tcW w:w="1344" w:type="dxa"/>
          </w:tcPr>
          <w:p w:rsidR="00C00D65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90" w:type="dxa"/>
          </w:tcPr>
          <w:p w:rsidR="00C00D65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Экологические группы млекопитающих.</w:t>
            </w:r>
          </w:p>
        </w:tc>
        <w:tc>
          <w:tcPr>
            <w:tcW w:w="4448" w:type="dxa"/>
          </w:tcPr>
          <w:p w:rsidR="00C00D65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 xml:space="preserve">: </w:t>
            </w:r>
            <w:r w:rsidRPr="005B4292">
              <w:rPr>
                <w:color w:val="333333"/>
              </w:rPr>
              <w:t xml:space="preserve">сравнение биологических объектов и процессов, умение делать выводы и умозаключения на основе сравнения.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</w:rPr>
              <w:t xml:space="preserve">самостоятельно создают алгоритм деятельности при решении проблем творческого и поискового характера.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</w:rPr>
              <w:t>умеют слушать друг друга, дискутировать.</w:t>
            </w:r>
          </w:p>
        </w:tc>
        <w:tc>
          <w:tcPr>
            <w:tcW w:w="2350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D65" w:rsidRPr="005B4292" w:rsidTr="00D81A57">
        <w:tc>
          <w:tcPr>
            <w:tcW w:w="1344" w:type="dxa"/>
          </w:tcPr>
          <w:p w:rsidR="00C00D65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90" w:type="dxa"/>
          </w:tcPr>
          <w:p w:rsidR="00C00D65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shd w:val="clear" w:color="auto" w:fill="FFFFFF"/>
              </w:rPr>
              <w:t>Экологические группы млекопитающих.</w:t>
            </w:r>
          </w:p>
        </w:tc>
        <w:tc>
          <w:tcPr>
            <w:tcW w:w="4448" w:type="dxa"/>
          </w:tcPr>
          <w:p w:rsidR="00C00D65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 xml:space="preserve">: </w:t>
            </w:r>
            <w:r w:rsidRPr="005B4292">
              <w:rPr>
                <w:color w:val="333333"/>
              </w:rPr>
              <w:t xml:space="preserve">сравнение биологических объектов и процессов, </w:t>
            </w:r>
            <w:r w:rsidRPr="005B4292">
              <w:rPr>
                <w:color w:val="333333"/>
              </w:rPr>
              <w:lastRenderedPageBreak/>
              <w:t xml:space="preserve">умение делать выводы и умозаключения на основе сравнения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</w:rPr>
              <w:t xml:space="preserve">самостоятельно создают алгоритм деятельности при решении проблем творческого и поискового характера.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</w:rPr>
              <w:t>умеют слушать друг друга, дискутировать.</w:t>
            </w:r>
          </w:p>
        </w:tc>
        <w:tc>
          <w:tcPr>
            <w:tcW w:w="2350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C00D65" w:rsidRPr="005B4292" w:rsidRDefault="00C00D65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6A47ED">
        <w:tc>
          <w:tcPr>
            <w:tcW w:w="14786" w:type="dxa"/>
            <w:gridSpan w:val="5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b/>
                <w:bCs/>
                <w:color w:val="333333"/>
              </w:rPr>
              <w:lastRenderedPageBreak/>
              <w:t>РАЗДЕЛ 2 Строение, индивидуальное развитие, эволюция</w:t>
            </w:r>
          </w:p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b/>
                <w:bCs/>
                <w:color w:val="333333"/>
              </w:rPr>
              <w:t>ГЛАВА 3 Эволюция строения и функций органов и их систем 7 часов</w:t>
            </w: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90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Покровы тела. Опорно-двигательная система животных. Способы передвижения и полости тела животных.                  </w:t>
            </w:r>
            <w:r w:rsidRPr="005B4292">
              <w:rPr>
                <w:b/>
                <w:bCs/>
                <w:color w:val="333333"/>
              </w:rPr>
              <w:t xml:space="preserve">Демонстрация                         </w:t>
            </w:r>
            <w:r w:rsidRPr="005B4292">
              <w:rPr>
                <w:color w:val="333333"/>
              </w:rPr>
              <w:t>Покровы различных животных на влажных препаратах, скелетах и муля</w:t>
            </w:r>
            <w:r w:rsidRPr="005B4292">
              <w:rPr>
                <w:color w:val="333333"/>
              </w:rPr>
              <w:softHyphen/>
              <w:t xml:space="preserve">жах.                           </w:t>
            </w:r>
            <w:r w:rsidRPr="005B4292">
              <w:rPr>
                <w:b/>
                <w:bCs/>
                <w:color w:val="333333"/>
              </w:rPr>
              <w:t xml:space="preserve">Лабораторные и практические работы № 6                                     </w:t>
            </w:r>
            <w:r w:rsidRPr="005B4292">
              <w:rPr>
                <w:color w:val="333333"/>
              </w:rPr>
              <w:t>Изучение особенностей различных по</w:t>
            </w:r>
            <w:r w:rsidRPr="005B4292">
              <w:rPr>
                <w:color w:val="333333"/>
              </w:rPr>
              <w:softHyphen/>
              <w:t xml:space="preserve">кровов тела.                  </w:t>
            </w:r>
            <w:r w:rsidRPr="005B4292">
              <w:rPr>
                <w:b/>
                <w:bCs/>
                <w:color w:val="333333"/>
              </w:rPr>
              <w:t xml:space="preserve">Демонстрация                            </w:t>
            </w:r>
            <w:r w:rsidRPr="005B4292">
              <w:rPr>
                <w:color w:val="333333"/>
              </w:rPr>
              <w:t>Движение животных различных систе</w:t>
            </w:r>
            <w:r w:rsidRPr="005B4292">
              <w:rPr>
                <w:color w:val="333333"/>
              </w:rPr>
              <w:softHyphen/>
              <w:t>матических групп.</w:t>
            </w:r>
          </w:p>
        </w:tc>
        <w:tc>
          <w:tcPr>
            <w:tcW w:w="4448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 xml:space="preserve">: </w:t>
            </w:r>
            <w:r w:rsidRPr="005B4292">
              <w:rPr>
                <w:color w:val="333333"/>
              </w:rPr>
              <w:t xml:space="preserve">осуществлять наблюдения и делать выводы, умеют анализировать, сравнивать, классифицировать и обобщать факты и явления, выявлять причины и следствия простых явлений. </w:t>
            </w:r>
            <w:r w:rsidRPr="005B4292">
              <w:rPr>
                <w:bCs/>
                <w:color w:val="333333"/>
                <w:u w:val="single"/>
              </w:rPr>
              <w:t>Регулятивные УУД</w:t>
            </w:r>
            <w:r w:rsidRPr="005B4292">
              <w:rPr>
                <w:b/>
                <w:bCs/>
                <w:color w:val="333333"/>
              </w:rPr>
              <w:t>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Сформировать умение самостоятельно обнаруживать и формировать учебную проблему, определять цель учебной деятельности (формулировка вопроса урока). </w:t>
            </w:r>
            <w:r w:rsidRPr="005B4292">
              <w:rPr>
                <w:bCs/>
                <w:color w:val="333333"/>
                <w:u w:val="single"/>
              </w:rPr>
              <w:t>Коммуникативные УУД</w:t>
            </w:r>
            <w:r w:rsidRPr="005B4292">
              <w:rPr>
                <w:bCs/>
                <w:color w:val="333333"/>
              </w:rPr>
              <w:t>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Сформировать умение самостоятельно организовывать учебное взаимодействие при работе в группе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  <w:u w:val="single"/>
              </w:rPr>
              <w:t>Познавательные УУД</w:t>
            </w:r>
            <w:proofErr w:type="gramStart"/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А</w:t>
            </w:r>
            <w:proofErr w:type="gramEnd"/>
            <w:r w:rsidRPr="005B4292">
              <w:rPr>
                <w:color w:val="333333"/>
              </w:rPr>
              <w:t xml:space="preserve">нализировать содержание демонстрационной таблицы и рисунков (моделирование), умение работать с информацией. </w:t>
            </w:r>
            <w:proofErr w:type="gramStart"/>
            <w:r w:rsidRPr="005B4292">
              <w:rPr>
                <w:color w:val="333333"/>
                <w:u w:val="single"/>
              </w:rPr>
              <w:t>Регулятивные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организовывать свою деятельность.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сотрудничать, слушать и </w:t>
            </w:r>
            <w:r w:rsidRPr="005B4292">
              <w:rPr>
                <w:color w:val="333333"/>
              </w:rPr>
              <w:lastRenderedPageBreak/>
              <w:t>понимать партнера, оказывать поддержку друг другу и эффективно сотрудничать как с учителем, так и со сверстниками.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90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Органы дыхания и газообмен.</w:t>
            </w:r>
          </w:p>
        </w:tc>
        <w:tc>
          <w:tcPr>
            <w:tcW w:w="4448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r w:rsidRPr="005B4292">
              <w:rPr>
                <w:color w:val="333333"/>
              </w:rPr>
              <w:t xml:space="preserve">способы дыхания у животных и органы, участвующие в дыхании; особенности строения дыхательной системы органов у разных групп животных; эволюцию органов дыхания у животных.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сравнивать строение органов дыхания животных разных систематических групп.  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> </w:t>
            </w:r>
            <w:r w:rsidRPr="005B4292">
              <w:rPr>
                <w:color w:val="333333"/>
                <w:u w:val="single"/>
              </w:rPr>
              <w:t>Коммуникативные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распределять обязанности и взаимно контролировать друг друга, учиться </w:t>
            </w:r>
            <w:proofErr w:type="gramStart"/>
            <w:r w:rsidRPr="005B4292">
              <w:rPr>
                <w:color w:val="333333"/>
              </w:rPr>
              <w:t>самостоятельно</w:t>
            </w:r>
            <w:proofErr w:type="gramEnd"/>
            <w:r w:rsidRPr="005B4292">
              <w:rPr>
                <w:color w:val="333333"/>
              </w:rPr>
              <w:t xml:space="preserve"> организовывать речевую деятельность в устной и письменной формах.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90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Органы пищеварения. Обмен веществ и превращение энергии.</w:t>
            </w:r>
          </w:p>
        </w:tc>
        <w:tc>
          <w:tcPr>
            <w:tcW w:w="4448" w:type="dxa"/>
          </w:tcPr>
          <w:p w:rsidR="00D81A57" w:rsidRPr="005B4292" w:rsidRDefault="00D81A57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="006A47ED" w:rsidRPr="005B4292">
              <w:rPr>
                <w:rStyle w:val="apple-converted-space"/>
                <w:rFonts w:eastAsia="Calibri"/>
                <w:color w:val="333333"/>
              </w:rPr>
              <w:t xml:space="preserve">: </w:t>
            </w:r>
            <w:r w:rsidRPr="005B4292">
              <w:rPr>
                <w:color w:val="333333"/>
              </w:rPr>
              <w:t>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групп;</w:t>
            </w:r>
            <w:r w:rsidR="006A47ED" w:rsidRPr="005B4292">
              <w:rPr>
                <w:color w:val="333333"/>
              </w:rPr>
              <w:t xml:space="preserve">         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умение организовывать свою деятельность, умение вносить коррективы в план действий</w:t>
            </w:r>
            <w:proofErr w:type="gramStart"/>
            <w:r w:rsidRPr="005B4292">
              <w:rPr>
                <w:color w:val="333333"/>
              </w:rPr>
              <w:t xml:space="preserve"> .</w:t>
            </w:r>
            <w:proofErr w:type="gramEnd"/>
            <w:r w:rsidRPr="005B4292">
              <w:rPr>
                <w:color w:val="333333"/>
              </w:rPr>
              <w:t xml:space="preserve">                        </w:t>
            </w:r>
            <w:r w:rsidRPr="005B4292">
              <w:rPr>
                <w:color w:val="333333"/>
                <w:u w:val="single"/>
              </w:rPr>
              <w:t>Коммуникативные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договариваться и вести дискуссию, </w:t>
            </w:r>
            <w:r w:rsidRPr="005B4292">
              <w:rPr>
                <w:color w:val="333333"/>
              </w:rPr>
              <w:lastRenderedPageBreak/>
              <w:t>правильно выражать свои мысли.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90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Кровеносная система. Кровь.</w:t>
            </w:r>
          </w:p>
        </w:tc>
        <w:tc>
          <w:tcPr>
            <w:tcW w:w="4448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о</w:t>
            </w:r>
            <w:r w:rsidRPr="005B4292">
              <w:rPr>
                <w:color w:val="333333"/>
              </w:rPr>
              <w:t>пределяют понятия: «сердце», «капилляры», «вены», «артерии», «кровеносная система», «органы кровеносной системы», «круги кровообращения», «замкнутая кровеносная система», «незамкнутая кровеносная система».</w:t>
            </w:r>
            <w:proofErr w:type="gramEnd"/>
            <w:r w:rsidRPr="005B4292">
              <w:rPr>
                <w:color w:val="333333"/>
              </w:rPr>
              <w:t xml:space="preserve"> </w:t>
            </w:r>
            <w:r w:rsidRPr="005B4292">
              <w:rPr>
                <w:color w:val="333333"/>
                <w:u w:val="single"/>
              </w:rPr>
              <w:t xml:space="preserve">Регулятивные УУД: </w:t>
            </w:r>
            <w:r w:rsidRPr="005B4292">
              <w:rPr>
                <w:color w:val="333333"/>
              </w:rPr>
              <w:t xml:space="preserve">Сравнивают кровеносные системы животных разных систематических групп. Выявляют признаки сходства и различия в строении и механизмах функционирования органов и их систем у животных.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о</w:t>
            </w:r>
            <w:r w:rsidRPr="005B4292">
              <w:rPr>
                <w:color w:val="333333"/>
              </w:rPr>
              <w:t>бсуждение результатов работы.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90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Органы выделения.</w:t>
            </w:r>
          </w:p>
        </w:tc>
        <w:tc>
          <w:tcPr>
            <w:tcW w:w="4448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о</w:t>
            </w:r>
            <w:r w:rsidRPr="005B4292">
              <w:rPr>
                <w:color w:val="333333"/>
              </w:rPr>
              <w:t>пределяют понятия: «выделительная система», «канальцы», «почка», «мочеточник», «мочевой пузырь», «моча», «клоака».</w:t>
            </w:r>
            <w:proofErr w:type="gramEnd"/>
            <w:r w:rsidRPr="005B4292">
              <w:rPr>
                <w:color w:val="333333"/>
              </w:rPr>
              <w:t xml:space="preserve">                                  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сравнивают выделительные системы животных разных систематических групп. Дают характеристику эволюции систем органов животных. 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у</w:t>
            </w:r>
            <w:r w:rsidRPr="005B4292">
              <w:rPr>
                <w:color w:val="333333"/>
              </w:rPr>
              <w:t>меют слушать и слышать друг друга делать выводы при изучении материала.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90" w:type="dxa"/>
          </w:tcPr>
          <w:p w:rsidR="00D81A57" w:rsidRPr="005B4292" w:rsidRDefault="006A47ED" w:rsidP="005B4292">
            <w:pPr>
              <w:pStyle w:val="aa"/>
              <w:spacing w:after="173"/>
              <w:rPr>
                <w:color w:val="333333"/>
              </w:rPr>
            </w:pPr>
            <w:r w:rsidRPr="005B4292">
              <w:rPr>
                <w:color w:val="333333"/>
              </w:rPr>
              <w:t>Нервная система. Рефлекс. Инстинкт. Органы чувств. Регуляция деятельности организма.</w:t>
            </w:r>
          </w:p>
        </w:tc>
        <w:tc>
          <w:tcPr>
            <w:tcW w:w="4448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proofErr w:type="gramStart"/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  <w:u w:val="single"/>
              </w:rPr>
              <w:t xml:space="preserve">: </w:t>
            </w:r>
            <w:r w:rsidRPr="005B4292">
              <w:rPr>
                <w:rStyle w:val="apple-converted-space"/>
                <w:rFonts w:eastAsia="Calibri"/>
                <w:color w:val="333333"/>
              </w:rPr>
              <w:t>о</w:t>
            </w:r>
            <w:r w:rsidRPr="005B4292">
              <w:rPr>
                <w:color w:val="333333"/>
              </w:rPr>
              <w:t xml:space="preserve">пределяют понятия: «раздражимость», «нервная ткань», «нервная сеть», «нервный узел», </w:t>
            </w:r>
            <w:r w:rsidRPr="005B4292">
              <w:rPr>
                <w:color w:val="333333"/>
              </w:rPr>
              <w:lastRenderedPageBreak/>
              <w:t>«нервная цепочка», «нервное кольцо», «нервы», «головной мозг», «спинной мозг», «большие полушария», «кора больших полушарий», «врождённый рефлекс», «приобретённый рефлекс», «инстинкт».</w:t>
            </w:r>
            <w:proofErr w:type="gramEnd"/>
            <w:r w:rsidRPr="005B4292">
              <w:rPr>
                <w:color w:val="333333"/>
              </w:rPr>
              <w:t xml:space="preserve"> Раскрывают значение нервной системы для жизнедеятельности животных.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bCs/>
                <w:color w:val="333333"/>
              </w:rPr>
              <w:t xml:space="preserve">Работая по плану, сверять свои действия с целью и, при необходимости, исправлять ошибки самостоятельно.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п</w:t>
            </w:r>
            <w:r w:rsidRPr="005B4292">
              <w:rPr>
                <w:color w:val="333333"/>
              </w:rPr>
              <w:t>олучают биологическую информацию о нервной системе, инстинктах и рефлексах животных из различных источников, в том числе из Интернета.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90" w:type="dxa"/>
          </w:tcPr>
          <w:p w:rsidR="00D81A57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</w:rPr>
              <w:t xml:space="preserve">Продление рода. Органы размножения, Развитие животных с превращением и без превращения. Периодизация и продолжительность жизни. </w:t>
            </w:r>
            <w:r w:rsidRPr="005B4292">
              <w:rPr>
                <w:b/>
                <w:bCs/>
                <w:color w:val="333333"/>
              </w:rPr>
              <w:t xml:space="preserve">Лабораторные и практические работы </w:t>
            </w:r>
            <w:r w:rsidRPr="005B4292">
              <w:rPr>
                <w:b/>
                <w:color w:val="333333"/>
              </w:rPr>
              <w:t>№ 7</w:t>
            </w:r>
            <w:r w:rsidRPr="005B4292">
              <w:rPr>
                <w:color w:val="333333"/>
              </w:rPr>
              <w:t xml:space="preserve"> «Изучение стадий развития животных и определение их возраста».</w:t>
            </w:r>
          </w:p>
        </w:tc>
        <w:tc>
          <w:tcPr>
            <w:tcW w:w="4448" w:type="dxa"/>
          </w:tcPr>
          <w:p w:rsidR="006A47ED" w:rsidRPr="005B4292" w:rsidRDefault="006A47ED" w:rsidP="005B4292">
            <w:pPr>
              <w:pStyle w:val="a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B4292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</w:t>
            </w:r>
            <w:r w:rsidR="000468D0" w:rsidRPr="005B429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5B4292">
              <w:rPr>
                <w:rFonts w:ascii="Times New Roman" w:hAnsi="Times New Roman"/>
                <w:sz w:val="24"/>
                <w:szCs w:val="24"/>
              </w:rPr>
              <w:t xml:space="preserve"> описывают и сравнивают органы размножения животных разных систематических групп. Объясняют отличия полового размножения у животных. Приводят доказательства преимущества полового размножения животных разных систематических групп по сравнению со всеми известными</w:t>
            </w:r>
          </w:p>
          <w:p w:rsidR="006A47ED" w:rsidRPr="005B4292" w:rsidRDefault="006A47ED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6A47ED" w:rsidRPr="005B4292" w:rsidRDefault="000468D0" w:rsidP="005B42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6A47ED" w:rsidRPr="005B42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амостоятельно формулируют познавательную цель и строят действия в соответствии с ней</w:t>
            </w:r>
          </w:p>
          <w:p w:rsidR="00D81A57" w:rsidRPr="005B4292" w:rsidRDefault="006A47ED" w:rsidP="005B4292">
            <w:pPr>
              <w:pStyle w:val="a6"/>
              <w:rPr>
                <w:rFonts w:ascii="Times New Roman" w:hAnsi="Times New Roman"/>
                <w:color w:val="333333"/>
                <w:sz w:val="24"/>
                <w:szCs w:val="24"/>
                <w:u w:val="single"/>
              </w:rPr>
            </w:pPr>
            <w:r w:rsidRPr="005B4292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</w:t>
            </w:r>
            <w:r w:rsidR="000468D0" w:rsidRPr="005B4292">
              <w:rPr>
                <w:rFonts w:ascii="Times New Roman" w:hAnsi="Times New Roman"/>
                <w:sz w:val="24"/>
                <w:szCs w:val="24"/>
                <w:u w:val="single"/>
              </w:rPr>
              <w:t>: п</w:t>
            </w:r>
            <w:r w:rsidRPr="005B4292">
              <w:rPr>
                <w:rFonts w:ascii="Times New Roman" w:hAnsi="Times New Roman"/>
                <w:sz w:val="24"/>
                <w:szCs w:val="24"/>
              </w:rPr>
              <w:t xml:space="preserve">олучают биологическую информацию об органах размножения из различных источников, </w:t>
            </w:r>
            <w:r w:rsidRPr="005B4292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 из Интернета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7ED" w:rsidRPr="005B4292" w:rsidTr="006A47ED">
        <w:tc>
          <w:tcPr>
            <w:tcW w:w="14786" w:type="dxa"/>
            <w:gridSpan w:val="5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lastRenderedPageBreak/>
              <w:t>ГЛАВА 4 Развитие и закономерности размещения животных на земле 1 час</w:t>
            </w:r>
          </w:p>
        </w:tc>
      </w:tr>
      <w:tr w:rsidR="006A47ED" w:rsidRPr="005B4292" w:rsidTr="00D81A57">
        <w:tc>
          <w:tcPr>
            <w:tcW w:w="1344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90" w:type="dxa"/>
          </w:tcPr>
          <w:p w:rsidR="006A47ED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Доказательства эволюции животных. Ареалы обитания. Миграции. Закономерности размещения животных.</w:t>
            </w:r>
          </w:p>
        </w:tc>
        <w:tc>
          <w:tcPr>
            <w:tcW w:w="4448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="000468D0" w:rsidRPr="005B4292">
              <w:rPr>
                <w:rFonts w:ascii="Times New Roman" w:hAnsi="Times New Roman" w:cs="Times New Roman"/>
                <w:sz w:val="24"/>
                <w:szCs w:val="24"/>
              </w:rPr>
              <w:t>: о</w:t>
            </w: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писывают и характеризуют гомологичные, аналогичные и рудиментарные органы и атавизмы. Выявляют факторы среды, влияющие на ход эволюционного процесса</w:t>
            </w:r>
            <w:r w:rsidR="000468D0" w:rsidRPr="005B4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  <w:r w:rsidR="000468D0" w:rsidRPr="005B429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нализируют палеонтологические,</w:t>
            </w:r>
          </w:p>
          <w:p w:rsidR="006A47ED" w:rsidRPr="005B4292" w:rsidRDefault="006A47ED" w:rsidP="005B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B4292">
              <w:rPr>
                <w:rFonts w:ascii="Times New Roman" w:hAnsi="Times New Roman"/>
                <w:sz w:val="24"/>
                <w:szCs w:val="24"/>
              </w:rPr>
              <w:t>сравнительно</w:t>
            </w:r>
            <w:r w:rsidRPr="005B4292">
              <w:rPr>
                <w:rFonts w:ascii="Times New Roman" w:hAnsi="Times New Roman"/>
                <w:sz w:val="24"/>
                <w:szCs w:val="24"/>
              </w:rPr>
              <w:noBreakHyphen/>
              <w:t>анатомические и эмбриологические доказательства эволюции животных принимают познавательную цель и сохраняют её при выполнении учебных действий.</w:t>
            </w:r>
          </w:p>
          <w:p w:rsidR="006A47ED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  <w:proofErr w:type="gramStart"/>
            <w:r w:rsidRPr="005B4292">
              <w:rPr>
                <w:u w:val="single"/>
              </w:rPr>
              <w:t>Коммуникативные</w:t>
            </w:r>
            <w:proofErr w:type="gramEnd"/>
            <w:r w:rsidRPr="005B4292">
              <w:rPr>
                <w:u w:val="single"/>
              </w:rPr>
              <w:t xml:space="preserve"> </w:t>
            </w:r>
            <w:r w:rsidR="000468D0" w:rsidRPr="005B4292">
              <w:t>УУД: в</w:t>
            </w:r>
            <w:r w:rsidRPr="005B4292">
              <w:t>ступают в диалог, участвуют в коллективном обсуждении.</w:t>
            </w:r>
          </w:p>
        </w:tc>
        <w:tc>
          <w:tcPr>
            <w:tcW w:w="2350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292" w:rsidRPr="005B4292" w:rsidRDefault="005B4292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D0" w:rsidRPr="005B4292" w:rsidTr="00667043">
        <w:tc>
          <w:tcPr>
            <w:tcW w:w="14786" w:type="dxa"/>
            <w:gridSpan w:val="5"/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ГЛАВА 5 Биоценозы 2 часа</w:t>
            </w:r>
          </w:p>
        </w:tc>
      </w:tr>
      <w:tr w:rsidR="006A47ED" w:rsidRPr="005B4292" w:rsidTr="00D81A57">
        <w:tc>
          <w:tcPr>
            <w:tcW w:w="1344" w:type="dxa"/>
          </w:tcPr>
          <w:p w:rsidR="006A47ED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4290" w:type="dxa"/>
          </w:tcPr>
          <w:p w:rsidR="006A47ED" w:rsidRPr="005B4292" w:rsidRDefault="000468D0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Биоценоз. Пищевые взаимосвязи, факторы среды.</w:t>
            </w:r>
          </w:p>
        </w:tc>
        <w:tc>
          <w:tcPr>
            <w:tcW w:w="4448" w:type="dxa"/>
          </w:tcPr>
          <w:p w:rsidR="000468D0" w:rsidRPr="005B4292" w:rsidRDefault="000468D0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и</w:t>
            </w:r>
            <w:r w:rsidRPr="005B4292">
              <w:rPr>
                <w:color w:val="333333"/>
              </w:rPr>
              <w:t xml:space="preserve">зучают признаки биологических объектов: естественного и искусственного биоценоза, продуцентов, </w:t>
            </w:r>
            <w:proofErr w:type="spellStart"/>
            <w:r w:rsidRPr="005B4292">
              <w:rPr>
                <w:color w:val="333333"/>
              </w:rPr>
              <w:t>консументов</w:t>
            </w:r>
            <w:proofErr w:type="spellEnd"/>
            <w:r w:rsidRPr="005B4292">
              <w:rPr>
                <w:color w:val="333333"/>
              </w:rPr>
              <w:t xml:space="preserve">, </w:t>
            </w:r>
            <w:proofErr w:type="spellStart"/>
            <w:r w:rsidRPr="005B4292">
              <w:rPr>
                <w:color w:val="333333"/>
              </w:rPr>
              <w:t>редуцентов</w:t>
            </w:r>
            <w:proofErr w:type="spellEnd"/>
            <w:r w:rsidRPr="005B4292">
              <w:rPr>
                <w:color w:val="333333"/>
              </w:rPr>
              <w:t xml:space="preserve">.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умение организовывать свою деятельность, умение вносить коррективы в план действий.                            </w:t>
            </w:r>
            <w:proofErr w:type="gramStart"/>
            <w:r w:rsidRPr="005B4292">
              <w:rPr>
                <w:color w:val="333333"/>
                <w:u w:val="single"/>
              </w:rPr>
              <w:t>Коммуникативные</w:t>
            </w:r>
            <w:proofErr w:type="gramEnd"/>
            <w:r w:rsidRPr="005B4292">
              <w:rPr>
                <w:color w:val="333333"/>
                <w:u w:val="single"/>
              </w:rPr>
              <w:t xml:space="preserve">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>поддерживают дискуссию.</w:t>
            </w:r>
          </w:p>
          <w:p w:rsidR="006A47ED" w:rsidRPr="005B4292" w:rsidRDefault="006A47ED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u w:val="single"/>
              </w:rPr>
            </w:pPr>
          </w:p>
        </w:tc>
        <w:tc>
          <w:tcPr>
            <w:tcW w:w="2350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6A47ED" w:rsidRPr="005B4292" w:rsidRDefault="006A47ED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8D0" w:rsidRPr="005B4292" w:rsidTr="00CD593B">
        <w:tc>
          <w:tcPr>
            <w:tcW w:w="14786" w:type="dxa"/>
            <w:gridSpan w:val="5"/>
          </w:tcPr>
          <w:p w:rsidR="000468D0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Глава 6 Животный мир и хозяйственная деятельность человека 2 часа</w:t>
            </w:r>
          </w:p>
        </w:tc>
      </w:tr>
      <w:tr w:rsidR="00D81A57" w:rsidRPr="005B4292" w:rsidTr="00D81A57">
        <w:tc>
          <w:tcPr>
            <w:tcW w:w="1344" w:type="dxa"/>
          </w:tcPr>
          <w:p w:rsidR="00D81A57" w:rsidRPr="005B4292" w:rsidRDefault="000468D0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2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4290" w:type="dxa"/>
          </w:tcPr>
          <w:p w:rsidR="00D81A57" w:rsidRPr="005B4292" w:rsidRDefault="000468D0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  <w:shd w:val="clear" w:color="auto" w:fill="FFFFFF"/>
              </w:rPr>
            </w:pPr>
            <w:r w:rsidRPr="005B4292">
              <w:rPr>
                <w:color w:val="333333"/>
                <w:shd w:val="clear" w:color="auto" w:fill="FFFFFF"/>
              </w:rPr>
              <w:t>Животный мир и хозяйственная деятельность человека. Обобщение знаний по пройденному курсу.</w:t>
            </w:r>
          </w:p>
        </w:tc>
        <w:tc>
          <w:tcPr>
            <w:tcW w:w="4448" w:type="dxa"/>
          </w:tcPr>
          <w:p w:rsidR="00D81A57" w:rsidRPr="005B4292" w:rsidRDefault="000468D0" w:rsidP="005B4292">
            <w:pPr>
              <w:pStyle w:val="aa"/>
              <w:shd w:val="clear" w:color="auto" w:fill="FFFFFF"/>
              <w:spacing w:before="0" w:beforeAutospacing="0" w:after="173" w:afterAutospacing="0"/>
              <w:rPr>
                <w:color w:val="333333"/>
              </w:rPr>
            </w:pPr>
            <w:r w:rsidRPr="005B4292">
              <w:rPr>
                <w:color w:val="333333"/>
                <w:u w:val="single"/>
              </w:rPr>
              <w:t>Познавательные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х</w:t>
            </w:r>
            <w:r w:rsidRPr="005B4292">
              <w:rPr>
                <w:color w:val="333333"/>
              </w:rPr>
              <w:t xml:space="preserve">арактеризуют взаимосвязь организмов со средой обитания, влияние окружающей среды на биоценоз и приспособление организмов к среде обитания. Анализируют принадлежность биологических объектов к экологическим группам. </w:t>
            </w:r>
            <w:r w:rsidRPr="005B4292">
              <w:rPr>
                <w:color w:val="333333"/>
                <w:u w:val="single"/>
              </w:rPr>
              <w:t>Регулятивные УУД:</w:t>
            </w:r>
            <w:r w:rsidRPr="005B4292">
              <w:rPr>
                <w:rStyle w:val="apple-converted-space"/>
                <w:rFonts w:eastAsia="Calibri"/>
                <w:color w:val="333333"/>
              </w:rPr>
              <w:t> </w:t>
            </w:r>
            <w:r w:rsidRPr="005B4292">
              <w:rPr>
                <w:color w:val="333333"/>
              </w:rPr>
              <w:t xml:space="preserve">ставят учебную задачу на основе соотнесения того, что уже известно и усвоено. </w:t>
            </w:r>
            <w:r w:rsidRPr="005B4292">
              <w:rPr>
                <w:color w:val="333333"/>
                <w:u w:val="single"/>
              </w:rPr>
              <w:t>Коммуникативные УУД</w:t>
            </w:r>
            <w:r w:rsidRPr="005B4292">
              <w:rPr>
                <w:rStyle w:val="apple-converted-space"/>
                <w:rFonts w:eastAsia="Calibri"/>
                <w:color w:val="333333"/>
              </w:rPr>
              <w:t>: и</w:t>
            </w:r>
            <w:r w:rsidRPr="005B4292">
              <w:rPr>
                <w:color w:val="333333"/>
              </w:rPr>
              <w:t>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2350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D81A57" w:rsidRPr="005B4292" w:rsidRDefault="00D81A57" w:rsidP="005B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CA5" w:rsidRPr="005B4292" w:rsidTr="00265CA5">
        <w:tc>
          <w:tcPr>
            <w:tcW w:w="14786" w:type="dxa"/>
            <w:gridSpan w:val="5"/>
            <w:shd w:val="clear" w:color="auto" w:fill="F2F2F2" w:themeFill="background1" w:themeFillShade="F2"/>
          </w:tcPr>
          <w:p w:rsidR="00265CA5" w:rsidRPr="00265CA5" w:rsidRDefault="00265CA5" w:rsidP="005B4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CA5">
              <w:rPr>
                <w:rFonts w:ascii="Times New Roman" w:hAnsi="Times New Roman" w:cs="Times New Roman"/>
                <w:b/>
                <w:sz w:val="24"/>
                <w:szCs w:val="24"/>
              </w:rPr>
              <w:t>ИТОГО: 35 ч.</w:t>
            </w:r>
          </w:p>
        </w:tc>
      </w:tr>
    </w:tbl>
    <w:p w:rsidR="00AD3095" w:rsidRPr="005B4292" w:rsidRDefault="00AD3095" w:rsidP="005B42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3CF8" w:rsidRPr="005B4292" w:rsidRDefault="00D53CF8" w:rsidP="005B42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8323D9" w:rsidRDefault="008323D9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  <w:bookmarkStart w:id="0" w:name="_GoBack"/>
      <w:bookmarkEnd w:id="0"/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333F53" w:rsidRDefault="00333F53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rStyle w:val="c0"/>
          <w:rFonts w:eastAsia="Calibri"/>
          <w:b/>
          <w:bCs/>
          <w:color w:val="000000"/>
        </w:rPr>
      </w:pP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0"/>
          <w:rFonts w:eastAsia="Calibri"/>
          <w:b/>
          <w:bCs/>
          <w:color w:val="000000"/>
        </w:rPr>
        <w:lastRenderedPageBreak/>
        <w:t>Учебно-методическая литература для учителя</w:t>
      </w:r>
      <w:r w:rsidRPr="005B4292">
        <w:rPr>
          <w:rStyle w:val="c5"/>
          <w:color w:val="000000"/>
        </w:rPr>
        <w:t>: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proofErr w:type="gramStart"/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 xml:space="preserve">Дмитриева, Т. А., </w:t>
      </w:r>
      <w:proofErr w:type="spellStart"/>
      <w:r w:rsidRPr="005B4292">
        <w:rPr>
          <w:rStyle w:val="c5"/>
          <w:i/>
          <w:iCs/>
          <w:color w:val="000000"/>
        </w:rPr>
        <w:t>Суматохин</w:t>
      </w:r>
      <w:proofErr w:type="spellEnd"/>
      <w:r w:rsidRPr="005B4292">
        <w:rPr>
          <w:rStyle w:val="c5"/>
          <w:i/>
          <w:iCs/>
          <w:color w:val="000000"/>
        </w:rPr>
        <w:t>, С. В.</w:t>
      </w:r>
      <w:r w:rsidRPr="005B4292">
        <w:rPr>
          <w:rStyle w:val="c5"/>
          <w:color w:val="000000"/>
        </w:rPr>
        <w:t xml:space="preserve"> Биология: растения, бактерии, грибы, лишайники, животные. 6–7 </w:t>
      </w:r>
      <w:proofErr w:type="spellStart"/>
      <w:r w:rsidRPr="005B4292">
        <w:rPr>
          <w:rStyle w:val="c5"/>
          <w:color w:val="000000"/>
        </w:rPr>
        <w:t>кл</w:t>
      </w:r>
      <w:proofErr w:type="spellEnd"/>
      <w:r w:rsidRPr="005B4292">
        <w:rPr>
          <w:rStyle w:val="c5"/>
          <w:color w:val="000000"/>
        </w:rPr>
        <w:t>.: Вопросы.</w:t>
      </w:r>
      <w:proofErr w:type="gramEnd"/>
      <w:r w:rsidRPr="005B4292">
        <w:rPr>
          <w:rStyle w:val="c5"/>
          <w:color w:val="000000"/>
        </w:rPr>
        <w:t xml:space="preserve"> Задания. Задачи. – М.: Дрофа, 2002.– 128 с.: ил. (Дидактические материалы).</w:t>
      </w:r>
    </w:p>
    <w:p w:rsidR="005B4292" w:rsidRPr="005B4292" w:rsidRDefault="005B4292" w:rsidP="005B4292">
      <w:pPr>
        <w:pStyle w:val="c20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>Дидактические</w:t>
      </w:r>
      <w:r w:rsidRPr="005B4292">
        <w:rPr>
          <w:rStyle w:val="c5"/>
          <w:color w:val="000000"/>
        </w:rPr>
        <w:t> карточки-задания по биологии: животные / Бровкина, Е. Т., Белых, В. И. – М.: Издательский Дом «</w:t>
      </w:r>
      <w:proofErr w:type="spellStart"/>
      <w:r w:rsidRPr="005B4292">
        <w:rPr>
          <w:rStyle w:val="c5"/>
          <w:color w:val="000000"/>
        </w:rPr>
        <w:t>Генджер</w:t>
      </w:r>
      <w:proofErr w:type="spellEnd"/>
      <w:r w:rsidRPr="005B4292">
        <w:rPr>
          <w:rStyle w:val="c5"/>
          <w:color w:val="000000"/>
        </w:rPr>
        <w:t>», 1997. – 56 с.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proofErr w:type="spellStart"/>
      <w:r w:rsidRPr="005B4292">
        <w:rPr>
          <w:rStyle w:val="c5"/>
          <w:i/>
          <w:iCs/>
          <w:color w:val="000000"/>
        </w:rPr>
        <w:t>Латюшин</w:t>
      </w:r>
      <w:proofErr w:type="spellEnd"/>
      <w:r w:rsidRPr="005B4292">
        <w:rPr>
          <w:rStyle w:val="c5"/>
          <w:i/>
          <w:iCs/>
          <w:color w:val="000000"/>
        </w:rPr>
        <w:t>, В. В., Уфимцева, Г. А.</w:t>
      </w:r>
      <w:r w:rsidRPr="005B4292">
        <w:rPr>
          <w:rStyle w:val="c5"/>
          <w:color w:val="000000"/>
        </w:rPr>
        <w:t xml:space="preserve"> Биология. Животные. 7 класс: тематическое и поурочное планирование к учебнику </w:t>
      </w:r>
      <w:proofErr w:type="spellStart"/>
      <w:r w:rsidRPr="005B4292">
        <w:rPr>
          <w:rStyle w:val="c5"/>
          <w:color w:val="000000"/>
        </w:rPr>
        <w:t>Латюшин</w:t>
      </w:r>
      <w:proofErr w:type="spellEnd"/>
      <w:r w:rsidRPr="005B4292">
        <w:rPr>
          <w:rStyle w:val="c5"/>
          <w:color w:val="000000"/>
        </w:rPr>
        <w:t xml:space="preserve"> В. В., Шапкин В. А. «Биология. Животные»: пособие для учителя. – М.: Дрофа, 2001. – 192 с.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proofErr w:type="spellStart"/>
      <w:r w:rsidRPr="005B4292">
        <w:rPr>
          <w:rStyle w:val="c5"/>
          <w:i/>
          <w:iCs/>
          <w:color w:val="000000"/>
        </w:rPr>
        <w:t>Латюшин</w:t>
      </w:r>
      <w:proofErr w:type="spellEnd"/>
      <w:r w:rsidRPr="005B4292">
        <w:rPr>
          <w:rStyle w:val="c5"/>
          <w:i/>
          <w:iCs/>
          <w:color w:val="000000"/>
        </w:rPr>
        <w:t>, В. В.</w:t>
      </w:r>
      <w:r w:rsidRPr="005B4292">
        <w:rPr>
          <w:rStyle w:val="apple-converted-space"/>
          <w:i/>
          <w:iCs/>
          <w:color w:val="000000"/>
        </w:rPr>
        <w:t> </w:t>
      </w:r>
      <w:r w:rsidRPr="005B4292">
        <w:rPr>
          <w:rStyle w:val="c5"/>
          <w:color w:val="000000"/>
        </w:rPr>
        <w:t>Биология. Животные. 7 класс: рабочая тетрадь для учителя. – М.: Дрофа, 2004. – 160 с.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>Никишов, А. И., Теремов, А. В.</w:t>
      </w:r>
      <w:r w:rsidRPr="005B4292">
        <w:rPr>
          <w:rStyle w:val="c5"/>
          <w:color w:val="000000"/>
        </w:rPr>
        <w:t> Дидактический материал по зоологии. – М.: РАУБ «Цитадель», 1996. – 174 с.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 xml:space="preserve">Теремов, А., </w:t>
      </w:r>
      <w:proofErr w:type="spellStart"/>
      <w:r w:rsidRPr="005B4292">
        <w:rPr>
          <w:rStyle w:val="c5"/>
          <w:i/>
          <w:iCs/>
          <w:color w:val="000000"/>
        </w:rPr>
        <w:t>Рохлов</w:t>
      </w:r>
      <w:proofErr w:type="spellEnd"/>
      <w:r w:rsidRPr="005B4292">
        <w:rPr>
          <w:rStyle w:val="c5"/>
          <w:i/>
          <w:iCs/>
          <w:color w:val="000000"/>
        </w:rPr>
        <w:t>, В.</w:t>
      </w:r>
      <w:r w:rsidRPr="005B4292">
        <w:rPr>
          <w:rStyle w:val="c5"/>
          <w:color w:val="000000"/>
        </w:rPr>
        <w:t> Занимательная зоология: книга для учащихся, учителей и родителей. – М.: АСТ-ПРЕСС, 1999. – 258 с.: ил. («Занимательные уроки»)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 xml:space="preserve">Фросин, В. Н., </w:t>
      </w:r>
      <w:proofErr w:type="spellStart"/>
      <w:r w:rsidRPr="005B4292">
        <w:rPr>
          <w:rStyle w:val="c5"/>
          <w:i/>
          <w:iCs/>
          <w:color w:val="000000"/>
        </w:rPr>
        <w:t>Сивоглазов</w:t>
      </w:r>
      <w:proofErr w:type="spellEnd"/>
      <w:r w:rsidRPr="005B4292">
        <w:rPr>
          <w:rStyle w:val="c5"/>
          <w:i/>
          <w:iCs/>
          <w:color w:val="000000"/>
        </w:rPr>
        <w:t>, В. И.</w:t>
      </w:r>
      <w:r w:rsidRPr="005B4292">
        <w:rPr>
          <w:rStyle w:val="c5"/>
          <w:color w:val="000000"/>
        </w:rPr>
        <w:t> Готовимся к единому государственному экзамену: биология. Животные. – М.: Дрофа, 2004. – 272 с.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proofErr w:type="spellStart"/>
      <w:r w:rsidRPr="005B4292">
        <w:rPr>
          <w:rStyle w:val="c5"/>
          <w:i/>
          <w:iCs/>
          <w:color w:val="000000"/>
        </w:rPr>
        <w:t>Шарова</w:t>
      </w:r>
      <w:proofErr w:type="spellEnd"/>
      <w:r w:rsidRPr="005B4292">
        <w:rPr>
          <w:rStyle w:val="c5"/>
          <w:i/>
          <w:iCs/>
          <w:color w:val="000000"/>
        </w:rPr>
        <w:t>, И. Х.</w:t>
      </w:r>
      <w:r w:rsidRPr="005B4292">
        <w:rPr>
          <w:rStyle w:val="c5"/>
          <w:color w:val="000000"/>
        </w:rPr>
        <w:t> Зоология беспозвоночных: кн. для учителя. – М.: Просвещение, 1999. – 304 с.</w:t>
      </w:r>
    </w:p>
    <w:p w:rsidR="005B4292" w:rsidRPr="005B4292" w:rsidRDefault="005B4292" w:rsidP="005B4292">
      <w:pPr>
        <w:pStyle w:val="c2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B4292">
        <w:rPr>
          <w:rStyle w:val="c0"/>
          <w:rFonts w:eastAsia="Calibri"/>
          <w:b/>
          <w:bCs/>
          <w:color w:val="000000"/>
        </w:rPr>
        <w:t>Дополнительная литература для учащихся: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 xml:space="preserve">Глаголев, С. М., </w:t>
      </w:r>
      <w:proofErr w:type="spellStart"/>
      <w:r w:rsidRPr="005B4292">
        <w:rPr>
          <w:rStyle w:val="c5"/>
          <w:i/>
          <w:iCs/>
          <w:color w:val="000000"/>
        </w:rPr>
        <w:t>Беркинблит</w:t>
      </w:r>
      <w:proofErr w:type="spellEnd"/>
      <w:r w:rsidRPr="005B4292">
        <w:rPr>
          <w:rStyle w:val="c5"/>
          <w:i/>
          <w:iCs/>
          <w:color w:val="000000"/>
        </w:rPr>
        <w:t>, М. Б</w:t>
      </w:r>
      <w:r w:rsidRPr="005B4292">
        <w:rPr>
          <w:rStyle w:val="c5"/>
          <w:color w:val="000000"/>
        </w:rPr>
        <w:t>.: Учебные материалы для учащихся VII–VIII классов. В 2 ч. – М.: МИРОС, 1997. – 432 с.: ил.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>Дольник, В. Р., Козлов, М. А.</w:t>
      </w:r>
      <w:r w:rsidRPr="005B4292">
        <w:rPr>
          <w:rStyle w:val="c5"/>
          <w:color w:val="000000"/>
        </w:rPr>
        <w:t> Зоология: учебник. – СПб</w:t>
      </w:r>
      <w:proofErr w:type="gramStart"/>
      <w:r w:rsidRPr="005B4292">
        <w:rPr>
          <w:rStyle w:val="c5"/>
          <w:color w:val="000000"/>
        </w:rPr>
        <w:t xml:space="preserve">.: </w:t>
      </w:r>
      <w:proofErr w:type="gramEnd"/>
      <w:r w:rsidRPr="005B4292">
        <w:rPr>
          <w:rStyle w:val="c5"/>
          <w:color w:val="000000"/>
        </w:rPr>
        <w:t>Специальная литература, 1996. – 240 с.: ил.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r w:rsidRPr="005B4292">
        <w:rPr>
          <w:rStyle w:val="c5"/>
          <w:i/>
          <w:iCs/>
          <w:color w:val="000000"/>
        </w:rPr>
        <w:t>Животные</w:t>
      </w:r>
      <w:r w:rsidRPr="005B4292">
        <w:rPr>
          <w:rStyle w:val="c5"/>
          <w:color w:val="000000"/>
        </w:rPr>
        <w:t xml:space="preserve"> / пер. с англ. М. Я. </w:t>
      </w:r>
      <w:proofErr w:type="spellStart"/>
      <w:r w:rsidRPr="005B4292">
        <w:rPr>
          <w:rStyle w:val="c5"/>
          <w:color w:val="000000"/>
        </w:rPr>
        <w:t>Беньковский</w:t>
      </w:r>
      <w:proofErr w:type="spellEnd"/>
      <w:r w:rsidRPr="005B4292">
        <w:rPr>
          <w:rStyle w:val="c5"/>
          <w:color w:val="000000"/>
        </w:rPr>
        <w:t xml:space="preserve"> и др. – М.: ООО «Издательство </w:t>
      </w:r>
      <w:proofErr w:type="spellStart"/>
      <w:r w:rsidRPr="005B4292">
        <w:rPr>
          <w:rStyle w:val="c5"/>
          <w:color w:val="000000"/>
        </w:rPr>
        <w:t>Астрель</w:t>
      </w:r>
      <w:proofErr w:type="spellEnd"/>
      <w:r w:rsidRPr="005B4292">
        <w:rPr>
          <w:rStyle w:val="c5"/>
          <w:color w:val="000000"/>
        </w:rPr>
        <w:t>»; ООО «Издательство АСТ», 2003. – 624 с.: ил.</w:t>
      </w:r>
    </w:p>
    <w:p w:rsidR="005B4292" w:rsidRPr="005B4292" w:rsidRDefault="005B4292" w:rsidP="005B4292">
      <w:pPr>
        <w:pStyle w:val="c6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5B4292">
        <w:rPr>
          <w:rStyle w:val="c38"/>
          <w:rFonts w:eastAsia="MS Mincho" w:hAnsi="MS Mincho"/>
          <w:color w:val="000000"/>
        </w:rPr>
        <w:t>➢</w:t>
      </w:r>
      <w:r w:rsidRPr="005B4292">
        <w:rPr>
          <w:rStyle w:val="c5"/>
          <w:color w:val="000000"/>
        </w:rPr>
        <w:t> </w:t>
      </w:r>
      <w:proofErr w:type="spellStart"/>
      <w:r w:rsidRPr="005B4292">
        <w:rPr>
          <w:rStyle w:val="c5"/>
          <w:i/>
          <w:iCs/>
          <w:color w:val="000000"/>
        </w:rPr>
        <w:t>Латюшин</w:t>
      </w:r>
      <w:proofErr w:type="spellEnd"/>
      <w:r w:rsidRPr="005B4292">
        <w:rPr>
          <w:rStyle w:val="c5"/>
          <w:i/>
          <w:iCs/>
          <w:color w:val="000000"/>
        </w:rPr>
        <w:t xml:space="preserve">, В. В., </w:t>
      </w:r>
      <w:proofErr w:type="spellStart"/>
      <w:r w:rsidRPr="005B4292">
        <w:rPr>
          <w:rStyle w:val="c5"/>
          <w:i/>
          <w:iCs/>
          <w:color w:val="000000"/>
        </w:rPr>
        <w:t>Ламехова</w:t>
      </w:r>
      <w:proofErr w:type="spellEnd"/>
      <w:r w:rsidRPr="005B4292">
        <w:rPr>
          <w:rStyle w:val="c5"/>
          <w:i/>
          <w:iCs/>
          <w:color w:val="000000"/>
        </w:rPr>
        <w:t>, Е. А.</w:t>
      </w:r>
      <w:r w:rsidRPr="005B4292">
        <w:rPr>
          <w:rStyle w:val="c5"/>
          <w:color w:val="000000"/>
        </w:rPr>
        <w:t> Биология. Животные: рабочая тетрадь. 7 класс. – М.: Дрофа, 2003. – 144 с.: ил.</w:t>
      </w:r>
    </w:p>
    <w:p w:rsidR="005B4292" w:rsidRPr="005B4292" w:rsidRDefault="005B4292" w:rsidP="005B4292">
      <w:pPr>
        <w:pStyle w:val="c16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B4292">
        <w:rPr>
          <w:rStyle w:val="c5"/>
          <w:color w:val="000000"/>
        </w:rPr>
        <w:t>- учебные материалы иллюстративного характера (опорные конспекты, схемы, таблицы, диаграммы, модели и др.);</w:t>
      </w:r>
    </w:p>
    <w:p w:rsidR="005B4292" w:rsidRPr="005B4292" w:rsidRDefault="005B4292" w:rsidP="005B4292">
      <w:pPr>
        <w:pStyle w:val="c16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B4292">
        <w:rPr>
          <w:rStyle w:val="c5"/>
          <w:color w:val="000000"/>
        </w:rPr>
        <w:t>- учебные материалы инструктивного характера (инструкции по организации самостоятельной работы учащихся</w:t>
      </w:r>
      <w:proofErr w:type="gramStart"/>
      <w:r w:rsidRPr="005B4292">
        <w:rPr>
          <w:rStyle w:val="c5"/>
          <w:color w:val="000000"/>
        </w:rPr>
        <w:t>,)</w:t>
      </w:r>
      <w:proofErr w:type="gramEnd"/>
    </w:p>
    <w:p w:rsidR="005B4292" w:rsidRPr="005B4292" w:rsidRDefault="005B4292" w:rsidP="005B4292">
      <w:pPr>
        <w:pStyle w:val="c16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B4292">
        <w:rPr>
          <w:rStyle w:val="c5"/>
          <w:color w:val="000000"/>
        </w:rPr>
        <w:t xml:space="preserve">- инструментарий диагностики уровня </w:t>
      </w:r>
      <w:proofErr w:type="spellStart"/>
      <w:r w:rsidRPr="005B4292">
        <w:rPr>
          <w:rStyle w:val="c5"/>
          <w:color w:val="000000"/>
        </w:rPr>
        <w:t>обученности</w:t>
      </w:r>
      <w:proofErr w:type="spellEnd"/>
      <w:r w:rsidRPr="005B4292">
        <w:rPr>
          <w:rStyle w:val="c5"/>
          <w:color w:val="000000"/>
        </w:rPr>
        <w:t xml:space="preserve"> учащихся (средства текущего, тематического и итогового контроля усвоения учащимися содержания биологического образования);</w:t>
      </w:r>
    </w:p>
    <w:p w:rsidR="005B4292" w:rsidRPr="005B4292" w:rsidRDefault="005B4292" w:rsidP="005B4292">
      <w:pPr>
        <w:pStyle w:val="c16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5B4292">
        <w:rPr>
          <w:rStyle w:val="c5"/>
          <w:color w:val="000000"/>
        </w:rPr>
        <w:t xml:space="preserve">- варианты </w:t>
      </w:r>
      <w:proofErr w:type="spellStart"/>
      <w:r w:rsidRPr="005B4292">
        <w:rPr>
          <w:rStyle w:val="c5"/>
          <w:color w:val="000000"/>
        </w:rPr>
        <w:t>разноуровневых</w:t>
      </w:r>
      <w:proofErr w:type="spellEnd"/>
      <w:r w:rsidRPr="005B4292">
        <w:rPr>
          <w:rStyle w:val="c5"/>
          <w:color w:val="000000"/>
        </w:rPr>
        <w:t xml:space="preserve"> и творческих домашних заданий</w:t>
      </w:r>
      <w:r w:rsidR="00333F53">
        <w:rPr>
          <w:rStyle w:val="c5"/>
          <w:color w:val="000000"/>
        </w:rPr>
        <w:t>.</w:t>
      </w:r>
    </w:p>
    <w:p w:rsidR="00D53CF8" w:rsidRPr="00D81A74" w:rsidRDefault="00D53CF8" w:rsidP="005B4292">
      <w:pPr>
        <w:jc w:val="center"/>
        <w:rPr>
          <w:sz w:val="24"/>
          <w:szCs w:val="24"/>
        </w:rPr>
      </w:pPr>
    </w:p>
    <w:sectPr w:rsidR="00D53CF8" w:rsidRPr="00D81A74" w:rsidSect="00F875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C4487C"/>
    <w:lvl w:ilvl="0">
      <w:numFmt w:val="bullet"/>
      <w:lvlText w:val="*"/>
      <w:lvlJc w:val="left"/>
    </w:lvl>
  </w:abstractNum>
  <w:abstractNum w:abstractNumId="1">
    <w:nsid w:val="00D93756"/>
    <w:multiLevelType w:val="hybridMultilevel"/>
    <w:tmpl w:val="162CF240"/>
    <w:lvl w:ilvl="0" w:tplc="A21A6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8286C29"/>
    <w:multiLevelType w:val="hybridMultilevel"/>
    <w:tmpl w:val="7BC6B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C2FA2"/>
    <w:multiLevelType w:val="hybridMultilevel"/>
    <w:tmpl w:val="0BD2BBA8"/>
    <w:lvl w:ilvl="0" w:tplc="25F0EC7C">
      <w:numFmt w:val="bullet"/>
      <w:lvlText w:val="—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07C23"/>
    <w:multiLevelType w:val="hybridMultilevel"/>
    <w:tmpl w:val="4120E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C066A"/>
    <w:multiLevelType w:val="hybridMultilevel"/>
    <w:tmpl w:val="A4C0E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311C08"/>
    <w:multiLevelType w:val="hybridMultilevel"/>
    <w:tmpl w:val="0A5E1DE2"/>
    <w:lvl w:ilvl="0" w:tplc="0282B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1F6C27"/>
    <w:multiLevelType w:val="hybridMultilevel"/>
    <w:tmpl w:val="DDA81FB4"/>
    <w:lvl w:ilvl="0" w:tplc="25F0EC7C">
      <w:numFmt w:val="bullet"/>
      <w:lvlText w:val="—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93244E"/>
    <w:multiLevelType w:val="hybridMultilevel"/>
    <w:tmpl w:val="122A11C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E9E6B8C"/>
    <w:multiLevelType w:val="multilevel"/>
    <w:tmpl w:val="3C6E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33A44F1"/>
    <w:multiLevelType w:val="hybridMultilevel"/>
    <w:tmpl w:val="4BEE3B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6B66DBB"/>
    <w:multiLevelType w:val="hybridMultilevel"/>
    <w:tmpl w:val="DA66064A"/>
    <w:lvl w:ilvl="0" w:tplc="A894C6C8">
      <w:numFmt w:val="bullet"/>
      <w:lvlText w:val="—"/>
      <w:lvlJc w:val="left"/>
      <w:pPr>
        <w:ind w:left="360" w:hanging="360"/>
      </w:pPr>
      <w:rPr>
        <w:rFonts w:ascii="Arial" w:eastAsia="Arial" w:hAnsi="Arial" w:cs="Arial" w:hint="default"/>
        <w:spacing w:val="-5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894C6C8">
      <w:numFmt w:val="bullet"/>
      <w:lvlText w:val="—"/>
      <w:lvlJc w:val="left"/>
      <w:pPr>
        <w:ind w:left="1800" w:hanging="360"/>
      </w:pPr>
      <w:rPr>
        <w:rFonts w:ascii="Arial" w:eastAsia="Arial" w:hAnsi="Arial" w:cs="Arial" w:hint="default"/>
        <w:spacing w:val="-5"/>
        <w:w w:val="99"/>
        <w:sz w:val="24"/>
        <w:szCs w:val="24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F5F32F2"/>
    <w:multiLevelType w:val="hybridMultilevel"/>
    <w:tmpl w:val="50DA4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352996"/>
    <w:multiLevelType w:val="hybridMultilevel"/>
    <w:tmpl w:val="2836ED2C"/>
    <w:lvl w:ilvl="0" w:tplc="25F0EC7C">
      <w:numFmt w:val="bullet"/>
      <w:lvlText w:val="—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FF87A56"/>
    <w:multiLevelType w:val="multilevel"/>
    <w:tmpl w:val="364C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3250AB"/>
    <w:multiLevelType w:val="hybridMultilevel"/>
    <w:tmpl w:val="EED63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18297C"/>
    <w:multiLevelType w:val="hybridMultilevel"/>
    <w:tmpl w:val="F01E3194"/>
    <w:lvl w:ilvl="0" w:tplc="A894C6C8">
      <w:numFmt w:val="bullet"/>
      <w:lvlText w:val="—"/>
      <w:lvlJc w:val="left"/>
      <w:pPr>
        <w:ind w:left="360" w:hanging="360"/>
      </w:pPr>
      <w:rPr>
        <w:rFonts w:ascii="Arial" w:eastAsia="Arial" w:hAnsi="Arial" w:cs="Arial" w:hint="default"/>
        <w:spacing w:val="-5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1353EF"/>
    <w:multiLevelType w:val="hybridMultilevel"/>
    <w:tmpl w:val="86B8A544"/>
    <w:lvl w:ilvl="0" w:tplc="CC2C45AC">
      <w:start w:val="1"/>
      <w:numFmt w:val="decimal"/>
      <w:lvlText w:val="%1."/>
      <w:lvlJc w:val="left"/>
      <w:pPr>
        <w:ind w:left="122" w:hanging="605"/>
      </w:pPr>
      <w:rPr>
        <w:rFonts w:ascii="Times New Roman" w:eastAsia="Times New Roman" w:hAnsi="Times New Roman" w:cs="Times New Roman" w:hint="default"/>
        <w:b/>
        <w:bCs/>
        <w:spacing w:val="-23"/>
        <w:w w:val="99"/>
        <w:sz w:val="24"/>
        <w:szCs w:val="24"/>
      </w:rPr>
    </w:lvl>
    <w:lvl w:ilvl="1" w:tplc="3BCA3F48">
      <w:numFmt w:val="bullet"/>
      <w:lvlText w:val="•"/>
      <w:lvlJc w:val="left"/>
      <w:pPr>
        <w:ind w:left="1093" w:hanging="605"/>
      </w:pPr>
      <w:rPr>
        <w:rFonts w:hint="default"/>
      </w:rPr>
    </w:lvl>
    <w:lvl w:ilvl="2" w:tplc="16949236">
      <w:numFmt w:val="bullet"/>
      <w:lvlText w:val="•"/>
      <w:lvlJc w:val="left"/>
      <w:pPr>
        <w:ind w:left="2066" w:hanging="605"/>
      </w:pPr>
      <w:rPr>
        <w:rFonts w:hint="default"/>
      </w:rPr>
    </w:lvl>
    <w:lvl w:ilvl="3" w:tplc="8E583970">
      <w:numFmt w:val="bullet"/>
      <w:lvlText w:val="•"/>
      <w:lvlJc w:val="left"/>
      <w:pPr>
        <w:ind w:left="3039" w:hanging="605"/>
      </w:pPr>
      <w:rPr>
        <w:rFonts w:hint="default"/>
      </w:rPr>
    </w:lvl>
    <w:lvl w:ilvl="4" w:tplc="061CCB6A">
      <w:numFmt w:val="bullet"/>
      <w:lvlText w:val="•"/>
      <w:lvlJc w:val="left"/>
      <w:pPr>
        <w:ind w:left="4012" w:hanging="605"/>
      </w:pPr>
      <w:rPr>
        <w:rFonts w:hint="default"/>
      </w:rPr>
    </w:lvl>
    <w:lvl w:ilvl="5" w:tplc="3F8AE832">
      <w:numFmt w:val="bullet"/>
      <w:lvlText w:val="•"/>
      <w:lvlJc w:val="left"/>
      <w:pPr>
        <w:ind w:left="4985" w:hanging="605"/>
      </w:pPr>
      <w:rPr>
        <w:rFonts w:hint="default"/>
      </w:rPr>
    </w:lvl>
    <w:lvl w:ilvl="6" w:tplc="72D49C76">
      <w:numFmt w:val="bullet"/>
      <w:lvlText w:val="•"/>
      <w:lvlJc w:val="left"/>
      <w:pPr>
        <w:ind w:left="5958" w:hanging="605"/>
      </w:pPr>
      <w:rPr>
        <w:rFonts w:hint="default"/>
      </w:rPr>
    </w:lvl>
    <w:lvl w:ilvl="7" w:tplc="E09679C4">
      <w:numFmt w:val="bullet"/>
      <w:lvlText w:val="•"/>
      <w:lvlJc w:val="left"/>
      <w:pPr>
        <w:ind w:left="6931" w:hanging="605"/>
      </w:pPr>
      <w:rPr>
        <w:rFonts w:hint="default"/>
      </w:rPr>
    </w:lvl>
    <w:lvl w:ilvl="8" w:tplc="C41E461A">
      <w:numFmt w:val="bullet"/>
      <w:lvlText w:val="•"/>
      <w:lvlJc w:val="left"/>
      <w:pPr>
        <w:ind w:left="7904" w:hanging="605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21"/>
  </w:num>
  <w:num w:numId="4">
    <w:abstractNumId w:val="20"/>
  </w:num>
  <w:num w:numId="5">
    <w:abstractNumId w:val="24"/>
  </w:num>
  <w:num w:numId="6">
    <w:abstractNumId w:val="18"/>
  </w:num>
  <w:num w:numId="7">
    <w:abstractNumId w:val="2"/>
  </w:num>
  <w:num w:numId="8">
    <w:abstractNumId w:val="1"/>
  </w:num>
  <w:num w:numId="9">
    <w:abstractNumId w:val="14"/>
  </w:num>
  <w:num w:numId="10">
    <w:abstractNumId w:val="25"/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17"/>
  </w:num>
  <w:num w:numId="14">
    <w:abstractNumId w:val="8"/>
  </w:num>
  <w:num w:numId="15">
    <w:abstractNumId w:val="23"/>
  </w:num>
  <w:num w:numId="16">
    <w:abstractNumId w:val="15"/>
  </w:num>
  <w:num w:numId="17">
    <w:abstractNumId w:val="10"/>
  </w:num>
  <w:num w:numId="18">
    <w:abstractNumId w:val="19"/>
  </w:num>
  <w:num w:numId="19">
    <w:abstractNumId w:val="6"/>
  </w:num>
  <w:num w:numId="20">
    <w:abstractNumId w:val="5"/>
  </w:num>
  <w:num w:numId="21">
    <w:abstractNumId w:val="7"/>
  </w:num>
  <w:num w:numId="22">
    <w:abstractNumId w:val="3"/>
  </w:num>
  <w:num w:numId="23">
    <w:abstractNumId w:val="4"/>
  </w:num>
  <w:num w:numId="24">
    <w:abstractNumId w:val="16"/>
  </w:num>
  <w:num w:numId="25">
    <w:abstractNumId w:val="1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875C2"/>
    <w:rsid w:val="000468D0"/>
    <w:rsid w:val="001B769A"/>
    <w:rsid w:val="001F388D"/>
    <w:rsid w:val="00265CA5"/>
    <w:rsid w:val="00292665"/>
    <w:rsid w:val="00333F53"/>
    <w:rsid w:val="00516BCF"/>
    <w:rsid w:val="005B4292"/>
    <w:rsid w:val="00604ED1"/>
    <w:rsid w:val="0066548F"/>
    <w:rsid w:val="006A122D"/>
    <w:rsid w:val="006A47ED"/>
    <w:rsid w:val="00707F1A"/>
    <w:rsid w:val="008323D9"/>
    <w:rsid w:val="008B4E39"/>
    <w:rsid w:val="00A55FE0"/>
    <w:rsid w:val="00AC5ACD"/>
    <w:rsid w:val="00AD3095"/>
    <w:rsid w:val="00AD3D9C"/>
    <w:rsid w:val="00AD6D2E"/>
    <w:rsid w:val="00B47E28"/>
    <w:rsid w:val="00B54DF9"/>
    <w:rsid w:val="00C00D65"/>
    <w:rsid w:val="00C45E5F"/>
    <w:rsid w:val="00CF7051"/>
    <w:rsid w:val="00D53CF8"/>
    <w:rsid w:val="00D81A57"/>
    <w:rsid w:val="00D81A74"/>
    <w:rsid w:val="00F875C2"/>
    <w:rsid w:val="00FC7506"/>
    <w:rsid w:val="00FF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CD"/>
  </w:style>
  <w:style w:type="paragraph" w:styleId="3">
    <w:name w:val="heading 3"/>
    <w:basedOn w:val="a"/>
    <w:next w:val="a"/>
    <w:link w:val="30"/>
    <w:uiPriority w:val="99"/>
    <w:qFormat/>
    <w:rsid w:val="00FC7506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Times New Roman" w:hAnsi="Cambria" w:cs="Times New Roman"/>
      <w:b/>
      <w:color w:val="80808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875C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875C2"/>
    <w:rPr>
      <w:rFonts w:ascii="Calibri" w:eastAsia="Calibri" w:hAnsi="Calibri" w:cs="Times New Roman"/>
      <w:lang w:eastAsia="en-US"/>
    </w:rPr>
  </w:style>
  <w:style w:type="paragraph" w:customStyle="1" w:styleId="c18">
    <w:name w:val="c18"/>
    <w:basedOn w:val="a"/>
    <w:rsid w:val="00F8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F875C2"/>
  </w:style>
  <w:style w:type="character" w:customStyle="1" w:styleId="apple-converted-space">
    <w:name w:val="apple-converted-space"/>
    <w:basedOn w:val="a0"/>
    <w:rsid w:val="00F875C2"/>
  </w:style>
  <w:style w:type="character" w:customStyle="1" w:styleId="c19">
    <w:name w:val="c19"/>
    <w:basedOn w:val="a0"/>
    <w:rsid w:val="00F875C2"/>
  </w:style>
  <w:style w:type="paragraph" w:customStyle="1" w:styleId="c4">
    <w:name w:val="c4"/>
    <w:basedOn w:val="a"/>
    <w:rsid w:val="00F8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uiPriority w:val="39"/>
    <w:rsid w:val="00F875C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875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9"/>
    <w:rsid w:val="00FC7506"/>
    <w:rPr>
      <w:rFonts w:ascii="Cambria" w:eastAsia="Times New Roman" w:hAnsi="Cambria" w:cs="Times New Roman"/>
      <w:b/>
      <w:color w:val="808080"/>
      <w:sz w:val="24"/>
      <w:szCs w:val="20"/>
    </w:rPr>
  </w:style>
  <w:style w:type="paragraph" w:styleId="a4">
    <w:name w:val="Title"/>
    <w:basedOn w:val="a"/>
    <w:next w:val="a"/>
    <w:link w:val="a5"/>
    <w:qFormat/>
    <w:rsid w:val="00FC750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FC750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No Spacing"/>
    <w:uiPriority w:val="99"/>
    <w:qFormat/>
    <w:rsid w:val="00FC75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2"/>
    <w:rsid w:val="00FC7506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7">
    <w:name w:val="Основной текст_"/>
    <w:link w:val="4"/>
    <w:rsid w:val="00FC7506"/>
    <w:rPr>
      <w:shd w:val="clear" w:color="auto" w:fill="FFFFFF"/>
    </w:rPr>
  </w:style>
  <w:style w:type="paragraph" w:customStyle="1" w:styleId="4">
    <w:name w:val="Основной текст4"/>
    <w:basedOn w:val="a"/>
    <w:link w:val="a7"/>
    <w:rsid w:val="00FC7506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">
    <w:name w:val="Абзац списка1"/>
    <w:basedOn w:val="a"/>
    <w:uiPriority w:val="99"/>
    <w:rsid w:val="00FC750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0">
    <w:name w:val="Основной текст с отступом 2 Знак1"/>
    <w:uiPriority w:val="99"/>
    <w:semiHidden/>
    <w:rsid w:val="00FC7506"/>
    <w:rPr>
      <w:sz w:val="22"/>
      <w:szCs w:val="22"/>
    </w:rPr>
  </w:style>
  <w:style w:type="paragraph" w:customStyle="1" w:styleId="Style5">
    <w:name w:val="Style5"/>
    <w:basedOn w:val="a"/>
    <w:rsid w:val="00FC750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C7506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FC7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FC750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FC7506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FC7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FC7506"/>
    <w:rPr>
      <w:rFonts w:ascii="Times New Roman" w:hAnsi="Times New Roman" w:cs="Times New Roman" w:hint="default"/>
      <w:b/>
      <w:b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C75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506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FF0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5B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B4292"/>
  </w:style>
  <w:style w:type="character" w:customStyle="1" w:styleId="c5">
    <w:name w:val="c5"/>
    <w:basedOn w:val="a0"/>
    <w:rsid w:val="005B4292"/>
  </w:style>
  <w:style w:type="character" w:customStyle="1" w:styleId="c38">
    <w:name w:val="c38"/>
    <w:basedOn w:val="a0"/>
    <w:rsid w:val="005B4292"/>
  </w:style>
  <w:style w:type="paragraph" w:customStyle="1" w:styleId="c20">
    <w:name w:val="c20"/>
    <w:basedOn w:val="a"/>
    <w:rsid w:val="005B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5B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17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dima</cp:lastModifiedBy>
  <cp:revision>14</cp:revision>
  <dcterms:created xsi:type="dcterms:W3CDTF">2017-09-10T11:20:00Z</dcterms:created>
  <dcterms:modified xsi:type="dcterms:W3CDTF">2018-09-17T18:15:00Z</dcterms:modified>
</cp:coreProperties>
</file>